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8B" w:rsidRPr="00364977" w:rsidRDefault="00364977" w:rsidP="0064174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64977">
        <w:rPr>
          <w:b/>
          <w:sz w:val="28"/>
          <w:szCs w:val="28"/>
          <w:lang w:val="uk-UA"/>
        </w:rPr>
        <w:t>УКРАЇНСЬКИЙ ЖІНОЧИЙ ФОНД</w:t>
      </w:r>
    </w:p>
    <w:p w:rsidR="00743E21" w:rsidRPr="00364977" w:rsidRDefault="00743E21" w:rsidP="0064174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64977">
        <w:rPr>
          <w:b/>
          <w:sz w:val="28"/>
          <w:szCs w:val="28"/>
          <w:lang w:val="uk-UA"/>
        </w:rPr>
        <w:t>Річний звіт</w:t>
      </w:r>
    </w:p>
    <w:p w:rsidR="00743E21" w:rsidRPr="00364977" w:rsidRDefault="00743E21" w:rsidP="0064174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64977">
        <w:rPr>
          <w:b/>
          <w:sz w:val="28"/>
          <w:szCs w:val="28"/>
          <w:lang w:val="uk-UA"/>
        </w:rPr>
        <w:t>2012</w:t>
      </w:r>
    </w:p>
    <w:p w:rsidR="00743E21" w:rsidRPr="00733910" w:rsidRDefault="00743E21" w:rsidP="0064174B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743E21" w:rsidRPr="0064174B" w:rsidRDefault="00743E21" w:rsidP="0064174B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64174B">
        <w:rPr>
          <w:b/>
          <w:sz w:val="28"/>
          <w:szCs w:val="28"/>
          <w:lang w:val="uk-UA"/>
        </w:rPr>
        <w:t>Про фонд</w:t>
      </w:r>
    </w:p>
    <w:p w:rsidR="00743E21" w:rsidRPr="00733910" w:rsidRDefault="00743E21" w:rsidP="0064174B">
      <w:pPr>
        <w:pStyle w:val="a3"/>
        <w:spacing w:after="0"/>
        <w:jc w:val="both"/>
        <w:rPr>
          <w:rFonts w:asciiTheme="minorHAnsi" w:hAnsiTheme="minorHAnsi"/>
          <w:sz w:val="28"/>
          <w:szCs w:val="28"/>
          <w:lang w:val="uk-UA"/>
        </w:rPr>
      </w:pPr>
      <w:r w:rsidRPr="00733910">
        <w:rPr>
          <w:rFonts w:asciiTheme="minorHAnsi" w:hAnsiTheme="minorHAnsi"/>
          <w:sz w:val="28"/>
          <w:szCs w:val="28"/>
          <w:lang w:val="uk-UA"/>
        </w:rPr>
        <w:t>Український жіночий фонд – міжнародна благодійна організація, заснована 2000 року командою жінок-лідерок, які мають спільні підходи  до втілення ідей ґендерної рівності у всіх сферах суспільного життя та підтримки жіночого руху в Україні, Молдові та Білорусі.</w:t>
      </w:r>
    </w:p>
    <w:p w:rsidR="00743E21" w:rsidRPr="00733910" w:rsidRDefault="00743E21" w:rsidP="0064174B">
      <w:pPr>
        <w:pStyle w:val="a3"/>
        <w:spacing w:after="0"/>
        <w:jc w:val="both"/>
        <w:rPr>
          <w:rFonts w:asciiTheme="minorHAnsi" w:hAnsiTheme="minorHAnsi"/>
          <w:sz w:val="28"/>
          <w:szCs w:val="28"/>
          <w:lang w:val="uk-UA"/>
        </w:rPr>
      </w:pPr>
      <w:r w:rsidRPr="00733910">
        <w:rPr>
          <w:rFonts w:asciiTheme="minorHAnsi" w:hAnsiTheme="minorHAnsi"/>
          <w:sz w:val="28"/>
          <w:szCs w:val="28"/>
          <w:lang w:val="uk-UA"/>
        </w:rPr>
        <w:t xml:space="preserve">За роки активної роботи Український жіночий фонд став провідною і єдиною в Україні організацією, що цілеспрямовано і послідовно надає фінансову, інформаційну-просвітницьку та консультативну допомогу організаціям громадянського суспільства, які працюють у сфері захисту, підтримки та просування прав жінок у всіх основних сферах життя: політичній, економічній, соціальній та побутовій. </w:t>
      </w:r>
    </w:p>
    <w:p w:rsidR="00743E21" w:rsidRPr="00733910" w:rsidRDefault="00743E21" w:rsidP="0064174B">
      <w:pPr>
        <w:pStyle w:val="a3"/>
        <w:spacing w:after="0"/>
        <w:jc w:val="both"/>
        <w:rPr>
          <w:rFonts w:asciiTheme="minorHAnsi" w:hAnsiTheme="minorHAnsi"/>
          <w:sz w:val="28"/>
          <w:szCs w:val="28"/>
          <w:lang w:val="uk-UA"/>
        </w:rPr>
      </w:pPr>
      <w:r w:rsidRPr="00733910">
        <w:rPr>
          <w:rFonts w:asciiTheme="minorHAnsi" w:hAnsiTheme="minorHAnsi"/>
          <w:sz w:val="28"/>
          <w:szCs w:val="28"/>
          <w:lang w:val="uk-UA"/>
        </w:rPr>
        <w:t>Український жіночий фонд є членом Міжнародної мережі жіночих фондів (INWF), Мережі жіночих фондів (WFN), Міжнародної мережі ґендерної політики (IGPN), Глобального договору ООН в Україні та Українського форуму благодійників</w:t>
      </w:r>
    </w:p>
    <w:p w:rsidR="00743E21" w:rsidRPr="0064174B" w:rsidRDefault="00743E21" w:rsidP="0064174B">
      <w:pPr>
        <w:pStyle w:val="20"/>
        <w:spacing w:before="0" w:after="0"/>
        <w:jc w:val="both"/>
        <w:rPr>
          <w:rFonts w:asciiTheme="minorHAnsi" w:hAnsiTheme="minorHAnsi"/>
          <w:i w:val="0"/>
          <w:lang w:val="uk-UA"/>
        </w:rPr>
      </w:pPr>
      <w:r w:rsidRPr="0064174B">
        <w:rPr>
          <w:rFonts w:asciiTheme="minorHAnsi" w:hAnsiTheme="minorHAnsi"/>
          <w:i w:val="0"/>
          <w:lang w:val="uk-UA"/>
        </w:rPr>
        <w:t xml:space="preserve">Прагнення Фонду </w:t>
      </w:r>
    </w:p>
    <w:p w:rsidR="00743E21" w:rsidRPr="00733910" w:rsidRDefault="00743E21" w:rsidP="0064174B">
      <w:pPr>
        <w:spacing w:after="0" w:line="240" w:lineRule="auto"/>
        <w:jc w:val="both"/>
        <w:rPr>
          <w:sz w:val="28"/>
          <w:szCs w:val="28"/>
          <w:lang w:val="uk-UA"/>
        </w:rPr>
      </w:pPr>
      <w:r w:rsidRPr="00733910">
        <w:rPr>
          <w:sz w:val="28"/>
          <w:szCs w:val="28"/>
          <w:lang w:val="uk-UA"/>
        </w:rPr>
        <w:t xml:space="preserve">Діяльність Українського жіночого фонду базується на переконанні, що </w:t>
      </w:r>
      <w:r w:rsidRPr="00733910">
        <w:rPr>
          <w:rStyle w:val="ft"/>
          <w:sz w:val="28"/>
          <w:szCs w:val="28"/>
          <w:lang w:val="uk-UA"/>
        </w:rPr>
        <w:t xml:space="preserve">забезпечення реалізації </w:t>
      </w:r>
      <w:r w:rsidRPr="00733910">
        <w:rPr>
          <w:rStyle w:val="ft"/>
          <w:bCs/>
          <w:sz w:val="28"/>
          <w:szCs w:val="28"/>
          <w:lang w:val="uk-UA"/>
        </w:rPr>
        <w:t>рівних прав</w:t>
      </w:r>
      <w:r w:rsidRPr="00733910">
        <w:rPr>
          <w:rStyle w:val="ft"/>
          <w:sz w:val="28"/>
          <w:szCs w:val="28"/>
          <w:lang w:val="uk-UA"/>
        </w:rPr>
        <w:t xml:space="preserve">  жінок і чоловіків</w:t>
      </w:r>
      <w:r w:rsidRPr="00733910">
        <w:rPr>
          <w:sz w:val="28"/>
          <w:szCs w:val="28"/>
          <w:lang w:val="uk-UA"/>
        </w:rPr>
        <w:t xml:space="preserve"> є запорукою справедливого, гармонійного та успішного суспільства. </w:t>
      </w:r>
    </w:p>
    <w:p w:rsidR="00743E21" w:rsidRPr="00733910" w:rsidRDefault="00743E21" w:rsidP="0064174B">
      <w:pPr>
        <w:spacing w:after="0" w:line="240" w:lineRule="auto"/>
        <w:jc w:val="both"/>
        <w:rPr>
          <w:sz w:val="28"/>
          <w:szCs w:val="28"/>
        </w:rPr>
      </w:pPr>
      <w:r w:rsidRPr="00733910">
        <w:rPr>
          <w:sz w:val="28"/>
          <w:szCs w:val="28"/>
          <w:lang w:val="uk-UA"/>
        </w:rPr>
        <w:t xml:space="preserve">Фонд  прагне допомогти організаціям громадянського суспільства, в першу чергу – жіночим, відігравати активну роль у процесах розбудови демократичного суспільства.   </w:t>
      </w:r>
    </w:p>
    <w:p w:rsidR="00743E21" w:rsidRPr="0064174B" w:rsidRDefault="00743E21" w:rsidP="0064174B">
      <w:pPr>
        <w:pStyle w:val="a3"/>
        <w:spacing w:after="0"/>
        <w:jc w:val="both"/>
        <w:rPr>
          <w:rFonts w:asciiTheme="minorHAnsi" w:hAnsiTheme="minorHAnsi" w:cs="Arial"/>
          <w:sz w:val="28"/>
          <w:szCs w:val="28"/>
          <w:lang w:val="uk-UA"/>
        </w:rPr>
      </w:pPr>
      <w:r w:rsidRPr="0064174B">
        <w:rPr>
          <w:rFonts w:asciiTheme="minorHAnsi" w:hAnsiTheme="minorHAnsi" w:cs="Arial"/>
          <w:b/>
          <w:sz w:val="28"/>
          <w:szCs w:val="28"/>
          <w:lang w:val="uk-UA"/>
        </w:rPr>
        <w:t>Цілі фонду:</w:t>
      </w:r>
    </w:p>
    <w:p w:rsidR="00743E21" w:rsidRPr="00733910" w:rsidRDefault="00743E21" w:rsidP="0064174B">
      <w:pPr>
        <w:pStyle w:val="a3"/>
        <w:numPr>
          <w:ilvl w:val="0"/>
          <w:numId w:val="1"/>
        </w:numPr>
        <w:spacing w:after="0"/>
        <w:jc w:val="both"/>
        <w:rPr>
          <w:rFonts w:asciiTheme="minorHAnsi" w:hAnsiTheme="minorHAnsi"/>
          <w:sz w:val="28"/>
          <w:szCs w:val="28"/>
          <w:lang w:val="uk-UA"/>
        </w:rPr>
      </w:pPr>
      <w:r w:rsidRPr="00733910">
        <w:rPr>
          <w:rFonts w:asciiTheme="minorHAnsi" w:hAnsiTheme="minorHAnsi"/>
          <w:sz w:val="28"/>
          <w:szCs w:val="28"/>
          <w:lang w:val="uk-UA"/>
        </w:rPr>
        <w:t>просування прав жінок та основних свобод через зміцнення жіночих організацій громадянського суспільства;</w:t>
      </w:r>
    </w:p>
    <w:p w:rsidR="00743E21" w:rsidRPr="00733910" w:rsidRDefault="00743E21" w:rsidP="0064174B">
      <w:pPr>
        <w:pStyle w:val="a3"/>
        <w:numPr>
          <w:ilvl w:val="0"/>
          <w:numId w:val="1"/>
        </w:numPr>
        <w:spacing w:after="0"/>
        <w:jc w:val="both"/>
        <w:rPr>
          <w:rFonts w:asciiTheme="minorHAnsi" w:hAnsiTheme="minorHAnsi"/>
          <w:sz w:val="28"/>
          <w:szCs w:val="28"/>
          <w:lang w:val="uk-UA"/>
        </w:rPr>
      </w:pPr>
      <w:r w:rsidRPr="00733910">
        <w:rPr>
          <w:rFonts w:asciiTheme="minorHAnsi" w:hAnsiTheme="minorHAnsi"/>
          <w:sz w:val="28"/>
          <w:szCs w:val="28"/>
          <w:lang w:val="uk-UA"/>
        </w:rPr>
        <w:t>посилення участі громадськості у процесах прийняття рішень на різних рівнях;</w:t>
      </w:r>
    </w:p>
    <w:p w:rsidR="00743E21" w:rsidRPr="00733910" w:rsidRDefault="00743E21" w:rsidP="0064174B">
      <w:pPr>
        <w:pStyle w:val="a3"/>
        <w:numPr>
          <w:ilvl w:val="0"/>
          <w:numId w:val="1"/>
        </w:numPr>
        <w:spacing w:after="0"/>
        <w:jc w:val="both"/>
        <w:rPr>
          <w:rFonts w:asciiTheme="minorHAnsi" w:hAnsiTheme="minorHAnsi"/>
          <w:sz w:val="28"/>
          <w:szCs w:val="28"/>
          <w:lang w:val="uk-UA"/>
        </w:rPr>
      </w:pPr>
      <w:r w:rsidRPr="00733910">
        <w:rPr>
          <w:rFonts w:asciiTheme="minorHAnsi" w:hAnsiTheme="minorHAnsi"/>
          <w:sz w:val="28"/>
          <w:szCs w:val="28"/>
          <w:lang w:val="uk-UA"/>
        </w:rPr>
        <w:t xml:space="preserve">підвищення уваги громадськості до питань різноманітності та </w:t>
      </w:r>
      <w:proofErr w:type="spellStart"/>
      <w:r w:rsidRPr="00733910">
        <w:rPr>
          <w:rFonts w:asciiTheme="minorHAnsi" w:hAnsiTheme="minorHAnsi"/>
          <w:sz w:val="28"/>
          <w:szCs w:val="28"/>
          <w:lang w:val="uk-UA"/>
        </w:rPr>
        <w:t>ґендеру</w:t>
      </w:r>
      <w:proofErr w:type="spellEnd"/>
      <w:r w:rsidRPr="00733910">
        <w:rPr>
          <w:rFonts w:asciiTheme="minorHAnsi" w:hAnsiTheme="minorHAnsi"/>
          <w:sz w:val="28"/>
          <w:szCs w:val="28"/>
          <w:lang w:val="uk-UA"/>
        </w:rPr>
        <w:t>;</w:t>
      </w:r>
    </w:p>
    <w:p w:rsidR="00743E21" w:rsidRPr="00733910" w:rsidRDefault="00743E21" w:rsidP="0064174B">
      <w:pPr>
        <w:pStyle w:val="a3"/>
        <w:numPr>
          <w:ilvl w:val="0"/>
          <w:numId w:val="1"/>
        </w:numPr>
        <w:spacing w:after="0"/>
        <w:jc w:val="both"/>
        <w:rPr>
          <w:rFonts w:asciiTheme="minorHAnsi" w:hAnsiTheme="minorHAnsi"/>
          <w:sz w:val="28"/>
          <w:szCs w:val="28"/>
          <w:lang w:val="uk-UA"/>
        </w:rPr>
      </w:pPr>
      <w:r w:rsidRPr="00733910">
        <w:rPr>
          <w:rFonts w:asciiTheme="minorHAnsi" w:hAnsiTheme="minorHAnsi"/>
          <w:sz w:val="28"/>
          <w:szCs w:val="28"/>
          <w:lang w:val="uk-UA"/>
        </w:rPr>
        <w:t>сприяння консолідації жіночого руху як невід`ємної частини становлення громадянського суспільства;</w:t>
      </w:r>
    </w:p>
    <w:p w:rsidR="00743E21" w:rsidRPr="00733910" w:rsidRDefault="00743E21" w:rsidP="0064174B">
      <w:pPr>
        <w:pStyle w:val="a3"/>
        <w:numPr>
          <w:ilvl w:val="0"/>
          <w:numId w:val="1"/>
        </w:numPr>
        <w:spacing w:after="0"/>
        <w:jc w:val="both"/>
        <w:rPr>
          <w:rFonts w:asciiTheme="minorHAnsi" w:hAnsiTheme="minorHAnsi"/>
          <w:sz w:val="28"/>
          <w:szCs w:val="28"/>
          <w:lang w:val="uk-UA"/>
        </w:rPr>
      </w:pPr>
      <w:r w:rsidRPr="00733910">
        <w:rPr>
          <w:rFonts w:asciiTheme="minorHAnsi" w:hAnsiTheme="minorHAnsi"/>
          <w:sz w:val="28"/>
          <w:szCs w:val="28"/>
          <w:lang w:val="uk-UA"/>
        </w:rPr>
        <w:t xml:space="preserve">залучення ресурсів для підтримки громадянського суспільства, зокрема через сприяння розвитку культури філантропії </w:t>
      </w:r>
    </w:p>
    <w:p w:rsidR="0064174B" w:rsidRDefault="006417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743E21" w:rsidRPr="00733910" w:rsidRDefault="00733910" w:rsidP="0064174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33910">
        <w:rPr>
          <w:b/>
          <w:sz w:val="28"/>
          <w:szCs w:val="28"/>
          <w:lang w:val="uk-UA"/>
        </w:rPr>
        <w:lastRenderedPageBreak/>
        <w:t>ТЕМАТИЧНА ДІЯЛЬНІСТЬ УЖФ У 2012 РОЦІ</w:t>
      </w:r>
    </w:p>
    <w:p w:rsidR="00733910" w:rsidRPr="00733910" w:rsidRDefault="00733910" w:rsidP="0064174B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733910" w:rsidRDefault="00733910" w:rsidP="0064174B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733910">
        <w:rPr>
          <w:b/>
          <w:sz w:val="28"/>
          <w:szCs w:val="28"/>
          <w:lang w:val="uk-UA"/>
        </w:rPr>
        <w:t xml:space="preserve">Жіноче лідерство та </w:t>
      </w:r>
      <w:r>
        <w:rPr>
          <w:b/>
          <w:sz w:val="28"/>
          <w:szCs w:val="28"/>
          <w:lang w:val="uk-UA"/>
        </w:rPr>
        <w:t>участь у прийнятті рішень.</w:t>
      </w:r>
    </w:p>
    <w:p w:rsidR="00733910" w:rsidRPr="00B605C2" w:rsidRDefault="00733910" w:rsidP="0064174B">
      <w:pPr>
        <w:spacing w:after="0" w:line="240" w:lineRule="auto"/>
        <w:jc w:val="both"/>
        <w:rPr>
          <w:sz w:val="28"/>
          <w:szCs w:val="28"/>
          <w:lang w:val="uk-UA"/>
        </w:rPr>
      </w:pPr>
      <w:r w:rsidRPr="00B605C2">
        <w:rPr>
          <w:sz w:val="28"/>
          <w:szCs w:val="28"/>
          <w:lang w:val="uk-UA"/>
        </w:rPr>
        <w:t xml:space="preserve">В рамках цієї тематики </w:t>
      </w:r>
      <w:r w:rsidR="00277F08" w:rsidRPr="00B605C2">
        <w:rPr>
          <w:sz w:val="28"/>
          <w:szCs w:val="28"/>
          <w:lang w:val="uk-UA"/>
        </w:rPr>
        <w:t xml:space="preserve">в 2012 році </w:t>
      </w:r>
      <w:r w:rsidRPr="00B605C2">
        <w:rPr>
          <w:sz w:val="28"/>
          <w:szCs w:val="28"/>
          <w:lang w:val="uk-UA"/>
        </w:rPr>
        <w:t>УЖФ впроваджу</w:t>
      </w:r>
      <w:r w:rsidR="00277F08" w:rsidRPr="00B605C2">
        <w:rPr>
          <w:sz w:val="28"/>
          <w:szCs w:val="28"/>
          <w:lang w:val="uk-UA"/>
        </w:rPr>
        <w:t xml:space="preserve">вав </w:t>
      </w:r>
      <w:r w:rsidRPr="00B605C2">
        <w:rPr>
          <w:sz w:val="28"/>
          <w:szCs w:val="28"/>
          <w:lang w:val="uk-UA"/>
        </w:rPr>
        <w:t>таку діяльність:</w:t>
      </w:r>
    </w:p>
    <w:p w:rsidR="00277F08" w:rsidRPr="00B605C2" w:rsidRDefault="00364977" w:rsidP="0064174B">
      <w:pPr>
        <w:pStyle w:val="a7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64977">
        <w:rPr>
          <w:i/>
          <w:sz w:val="28"/>
          <w:szCs w:val="28"/>
          <w:lang w:val="uk-UA"/>
        </w:rPr>
        <w:t xml:space="preserve">Надання </w:t>
      </w:r>
      <w:r w:rsidR="00733910" w:rsidRPr="00364977">
        <w:rPr>
          <w:i/>
          <w:sz w:val="28"/>
          <w:szCs w:val="28"/>
          <w:lang w:val="uk-UA"/>
        </w:rPr>
        <w:t xml:space="preserve">грантів жіночим організаціям </w:t>
      </w:r>
      <w:r w:rsidR="00733910" w:rsidRPr="00B605C2">
        <w:rPr>
          <w:sz w:val="28"/>
          <w:szCs w:val="28"/>
          <w:lang w:val="uk-UA"/>
        </w:rPr>
        <w:t>на просування участі жінок у прийнятті рішень на місцевому та національному рівні</w:t>
      </w:r>
      <w:r w:rsidR="00277F08" w:rsidRPr="00B605C2">
        <w:rPr>
          <w:sz w:val="28"/>
          <w:szCs w:val="28"/>
          <w:lang w:val="uk-UA"/>
        </w:rPr>
        <w:t xml:space="preserve">, </w:t>
      </w:r>
      <w:r w:rsidR="00733910" w:rsidRPr="00B605C2">
        <w:rPr>
          <w:sz w:val="28"/>
          <w:szCs w:val="28"/>
          <w:lang w:val="uk-UA"/>
        </w:rPr>
        <w:t xml:space="preserve">на зміни в політиці та просування політик, які б </w:t>
      </w:r>
      <w:r w:rsidR="00277F08" w:rsidRPr="00B605C2">
        <w:rPr>
          <w:sz w:val="28"/>
          <w:szCs w:val="28"/>
          <w:lang w:val="uk-UA"/>
        </w:rPr>
        <w:t xml:space="preserve">краще відображали потреби жінок. У 2012 році біло оголошено 2 конкурси з таким пріоритетами: </w:t>
      </w:r>
    </w:p>
    <w:p w:rsidR="00277F08" w:rsidRPr="00B605C2" w:rsidRDefault="00277F08" w:rsidP="0064174B">
      <w:pPr>
        <w:pStyle w:val="a7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B605C2">
        <w:rPr>
          <w:rFonts w:eastAsia="Times New Roman" w:cs="Courier New"/>
          <w:color w:val="000000"/>
          <w:sz w:val="28"/>
          <w:szCs w:val="28"/>
          <w:lang w:val="uk-UA" w:eastAsia="ru-RU"/>
        </w:rPr>
        <w:t xml:space="preserve">Консолідація зусиль жіночих організацій задля активізації участі жінок у процесах прийняття рішень – було </w:t>
      </w:r>
      <w:r w:rsidRPr="00B605C2">
        <w:rPr>
          <w:rFonts w:eastAsia="Times New Roman" w:cs="Courier New"/>
          <w:color w:val="000000"/>
          <w:sz w:val="28"/>
          <w:szCs w:val="28"/>
          <w:lang w:eastAsia="ru-RU"/>
        </w:rPr>
        <w:t xml:space="preserve">подано 18 </w:t>
      </w:r>
      <w:proofErr w:type="spellStart"/>
      <w:r w:rsidRPr="00B605C2">
        <w:rPr>
          <w:rFonts w:eastAsia="Times New Roman" w:cs="Courier New"/>
          <w:color w:val="000000"/>
          <w:sz w:val="28"/>
          <w:szCs w:val="28"/>
          <w:lang w:eastAsia="ru-RU"/>
        </w:rPr>
        <w:t>проектів</w:t>
      </w:r>
      <w:proofErr w:type="spellEnd"/>
      <w:r w:rsidRPr="00B605C2">
        <w:rPr>
          <w:rFonts w:eastAsia="Times New Roman" w:cs="Courier New"/>
          <w:color w:val="000000"/>
          <w:sz w:val="28"/>
          <w:szCs w:val="28"/>
          <w:lang w:eastAsia="ru-RU"/>
        </w:rPr>
        <w:t xml:space="preserve">, </w:t>
      </w:r>
      <w:proofErr w:type="spellStart"/>
      <w:r w:rsidRPr="00B605C2">
        <w:rPr>
          <w:rFonts w:eastAsia="Times New Roman" w:cs="Courier New"/>
          <w:color w:val="000000"/>
          <w:sz w:val="28"/>
          <w:szCs w:val="28"/>
          <w:lang w:eastAsia="ru-RU"/>
        </w:rPr>
        <w:t>підтримано</w:t>
      </w:r>
      <w:proofErr w:type="spellEnd"/>
      <w:r w:rsidRPr="00B605C2">
        <w:rPr>
          <w:rFonts w:eastAsia="Times New Roman" w:cs="Courier New"/>
          <w:color w:val="000000"/>
          <w:sz w:val="28"/>
          <w:szCs w:val="28"/>
          <w:lang w:eastAsia="ru-RU"/>
        </w:rPr>
        <w:t xml:space="preserve"> 2 на суму 87 230грн</w:t>
      </w:r>
      <w:r w:rsidRPr="00B605C2">
        <w:rPr>
          <w:rFonts w:eastAsia="Times New Roman" w:cs="Courier New"/>
          <w:color w:val="000000"/>
          <w:sz w:val="28"/>
          <w:szCs w:val="28"/>
          <w:lang w:val="uk-UA" w:eastAsia="ru-RU"/>
        </w:rPr>
        <w:t>.</w:t>
      </w:r>
    </w:p>
    <w:p w:rsidR="00277F08" w:rsidRPr="00B605C2" w:rsidRDefault="00277F08" w:rsidP="0064174B">
      <w:pPr>
        <w:pStyle w:val="a7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B605C2">
        <w:rPr>
          <w:rFonts w:eastAsia="Times New Roman" w:cs="Courier New"/>
          <w:color w:val="000000"/>
          <w:sz w:val="28"/>
          <w:szCs w:val="28"/>
          <w:lang w:val="uk-UA" w:eastAsia="ru-RU"/>
        </w:rPr>
        <w:t>Підвищення обізнаності з питань прав жінок і ґендерної рівності серед громадськості - подано 35 проектів, підтримано 7 на суму 318 500 грн.</w:t>
      </w:r>
    </w:p>
    <w:p w:rsidR="00277F08" w:rsidRPr="00B605C2" w:rsidRDefault="00364977" w:rsidP="0064174B">
      <w:pPr>
        <w:pStyle w:val="a7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Вивчення </w:t>
      </w:r>
      <w:r w:rsidR="00277F08" w:rsidRPr="00364977">
        <w:rPr>
          <w:i/>
          <w:sz w:val="28"/>
          <w:szCs w:val="28"/>
          <w:lang w:val="uk-UA"/>
        </w:rPr>
        <w:t>громадської думки щодо жінок в політиці</w:t>
      </w:r>
      <w:r w:rsidR="00B605C2" w:rsidRPr="00B605C2">
        <w:rPr>
          <w:sz w:val="28"/>
          <w:szCs w:val="28"/>
          <w:lang w:val="uk-UA"/>
        </w:rPr>
        <w:t xml:space="preserve">. </w:t>
      </w:r>
      <w:r w:rsidR="00B605C2" w:rsidRPr="00B605C2">
        <w:rPr>
          <w:iCs/>
          <w:sz w:val="28"/>
          <w:szCs w:val="28"/>
          <w:lang w:val="uk-UA"/>
        </w:rPr>
        <w:t xml:space="preserve">Дослідження «Вивчення громадської думки населення України щодо присутності жінок в політичному житті країни»  було проведене </w:t>
      </w:r>
      <w:r w:rsidR="00B605C2" w:rsidRPr="00B605C2">
        <w:rPr>
          <w:iCs/>
          <w:color w:val="000000"/>
          <w:sz w:val="28"/>
          <w:szCs w:val="28"/>
          <w:lang w:val="uk-UA"/>
        </w:rPr>
        <w:t>Українським жіночим фондом спільно з</w:t>
      </w:r>
      <w:r w:rsidR="00B605C2" w:rsidRPr="00B605C2">
        <w:rPr>
          <w:iCs/>
          <w:sz w:val="28"/>
          <w:szCs w:val="28"/>
          <w:lang w:val="uk-UA"/>
        </w:rPr>
        <w:t xml:space="preserve"> компанією </w:t>
      </w:r>
      <w:r w:rsidR="00B605C2" w:rsidRPr="00B605C2">
        <w:rPr>
          <w:iCs/>
          <w:color w:val="000000"/>
          <w:sz w:val="28"/>
          <w:szCs w:val="28"/>
          <w:lang w:val="uk-UA"/>
        </w:rPr>
        <w:t>«</w:t>
      </w:r>
      <w:proofErr w:type="spellStart"/>
      <w:r w:rsidR="00B605C2" w:rsidRPr="00B605C2">
        <w:rPr>
          <w:iCs/>
          <w:color w:val="000000"/>
          <w:sz w:val="28"/>
          <w:szCs w:val="28"/>
          <w:lang w:val="uk-UA"/>
        </w:rPr>
        <w:t>Тейлор</w:t>
      </w:r>
      <w:proofErr w:type="spellEnd"/>
      <w:r w:rsidR="00B605C2" w:rsidRPr="00B605C2">
        <w:rPr>
          <w:iCs/>
          <w:color w:val="000000"/>
          <w:sz w:val="28"/>
          <w:szCs w:val="28"/>
          <w:lang w:val="uk-UA"/>
        </w:rPr>
        <w:t xml:space="preserve"> Нельсон </w:t>
      </w:r>
      <w:proofErr w:type="spellStart"/>
      <w:r w:rsidR="00B605C2" w:rsidRPr="00B605C2">
        <w:rPr>
          <w:iCs/>
          <w:color w:val="000000"/>
          <w:sz w:val="28"/>
          <w:szCs w:val="28"/>
          <w:lang w:val="uk-UA"/>
        </w:rPr>
        <w:t>Софрез</w:t>
      </w:r>
      <w:proofErr w:type="spellEnd"/>
      <w:r w:rsidR="00B605C2" w:rsidRPr="00B605C2">
        <w:rPr>
          <w:iCs/>
          <w:color w:val="000000"/>
          <w:sz w:val="28"/>
          <w:szCs w:val="28"/>
          <w:lang w:val="uk-UA"/>
        </w:rPr>
        <w:t xml:space="preserve"> Україна» в травні 2012 року.</w:t>
      </w:r>
      <w:r w:rsidR="00B605C2" w:rsidRPr="00B605C2">
        <w:rPr>
          <w:bCs/>
          <w:color w:val="000000"/>
          <w:sz w:val="28"/>
          <w:szCs w:val="28"/>
          <w:lang w:val="uk-UA"/>
        </w:rPr>
        <w:t>Результати дослідження спростували стереотип про те, що виборці не голосують за жінок. Навпаки, з результатів опитування можна зробити висновок, що українські громадяни прагнуть більшого представництва жінок у центральних органах законодавчої та виконавчої влади.</w:t>
      </w:r>
    </w:p>
    <w:p w:rsidR="00277F08" w:rsidRDefault="00364977" w:rsidP="0064174B">
      <w:pPr>
        <w:pStyle w:val="a7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64977">
        <w:rPr>
          <w:i/>
          <w:sz w:val="28"/>
          <w:szCs w:val="28"/>
          <w:lang w:val="uk-UA"/>
        </w:rPr>
        <w:t xml:space="preserve">Тренінгові </w:t>
      </w:r>
      <w:r w:rsidR="00277F08" w:rsidRPr="00364977">
        <w:rPr>
          <w:i/>
          <w:sz w:val="28"/>
          <w:szCs w:val="28"/>
          <w:lang w:val="uk-UA"/>
        </w:rPr>
        <w:t>курси з гендерного аналізу та гендерного бюджетування</w:t>
      </w:r>
      <w:r w:rsidR="00277F08" w:rsidRPr="00B605C2">
        <w:rPr>
          <w:sz w:val="28"/>
          <w:szCs w:val="28"/>
          <w:lang w:val="uk-UA"/>
        </w:rPr>
        <w:t xml:space="preserve"> для представників урядових структур</w:t>
      </w:r>
      <w:r w:rsidR="00B605C2" w:rsidRPr="00B605C2">
        <w:rPr>
          <w:sz w:val="28"/>
          <w:szCs w:val="28"/>
          <w:lang w:val="uk-UA"/>
        </w:rPr>
        <w:t>. У звітному році на таких курсах було навчено біля 450 осіб в Україні та Молдові.</w:t>
      </w:r>
    </w:p>
    <w:p w:rsidR="00B605C2" w:rsidRDefault="00B605C2" w:rsidP="0064174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605C2" w:rsidRPr="008339A9" w:rsidRDefault="00B605C2" w:rsidP="0064174B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8339A9">
        <w:rPr>
          <w:b/>
          <w:sz w:val="28"/>
          <w:szCs w:val="28"/>
          <w:lang w:val="uk-UA"/>
        </w:rPr>
        <w:t xml:space="preserve">Здоров’я жінок </w:t>
      </w:r>
    </w:p>
    <w:p w:rsidR="001D7B80" w:rsidRPr="008339A9" w:rsidRDefault="001D7B80" w:rsidP="0064174B">
      <w:pPr>
        <w:spacing w:after="0" w:line="240" w:lineRule="auto"/>
        <w:jc w:val="both"/>
        <w:rPr>
          <w:rFonts w:cs="Arial"/>
          <w:sz w:val="28"/>
          <w:szCs w:val="28"/>
          <w:lang w:val="uk-UA"/>
        </w:rPr>
      </w:pPr>
      <w:r w:rsidRPr="008339A9">
        <w:rPr>
          <w:rFonts w:cs="Arial"/>
          <w:sz w:val="28"/>
          <w:szCs w:val="28"/>
          <w:lang w:val="uk-UA"/>
        </w:rPr>
        <w:t xml:space="preserve">Український жіночий фонд за підтримки </w:t>
      </w:r>
      <w:proofErr w:type="spellStart"/>
      <w:r w:rsidRPr="008339A9">
        <w:rPr>
          <w:rFonts w:cs="Arial"/>
          <w:sz w:val="28"/>
          <w:szCs w:val="28"/>
        </w:rPr>
        <w:t>SusanG</w:t>
      </w:r>
      <w:proofErr w:type="spellEnd"/>
      <w:r w:rsidRPr="008339A9">
        <w:rPr>
          <w:rFonts w:cs="Arial"/>
          <w:sz w:val="28"/>
          <w:szCs w:val="28"/>
          <w:lang w:val="uk-UA"/>
        </w:rPr>
        <w:t xml:space="preserve">. </w:t>
      </w:r>
      <w:proofErr w:type="spellStart"/>
      <w:r w:rsidRPr="008339A9">
        <w:rPr>
          <w:rFonts w:cs="Arial"/>
          <w:sz w:val="28"/>
          <w:szCs w:val="28"/>
        </w:rPr>
        <w:t>KomenfortheCure</w:t>
      </w:r>
      <w:proofErr w:type="spellEnd"/>
      <w:r w:rsidRPr="008339A9">
        <w:rPr>
          <w:rFonts w:cs="Arial"/>
          <w:sz w:val="28"/>
          <w:szCs w:val="28"/>
          <w:lang w:val="uk-UA"/>
        </w:rPr>
        <w:t xml:space="preserve"> працю</w:t>
      </w:r>
      <w:r w:rsidR="00364977">
        <w:rPr>
          <w:rFonts w:cs="Arial"/>
          <w:sz w:val="28"/>
          <w:szCs w:val="28"/>
          <w:lang w:val="uk-UA"/>
        </w:rPr>
        <w:t>вав</w:t>
      </w:r>
      <w:r w:rsidRPr="008339A9">
        <w:rPr>
          <w:rFonts w:cs="Arial"/>
          <w:sz w:val="28"/>
          <w:szCs w:val="28"/>
          <w:lang w:val="uk-UA"/>
        </w:rPr>
        <w:t xml:space="preserve"> у сфері протидії та поширення інформації про рак молочної залози, починаючи з 2007 року. Програма охоплює 6 областей України: Київ, Львів, Одеса, Дніпропетровськ, Вінниця, Полтава. Населення цих 6 областей складає біля 25% всього населення України. В рамках цієї  ініціативи УЖФ залучив до Глобальної ініціативи близько 40 місцевих організацій з цих областей, які працюють в інтересах перехворілих на рак молочної залози жінок, надав їм знання та навички, необхідні для такої роботи, а також знання та навички для проведення </w:t>
      </w:r>
      <w:proofErr w:type="spellStart"/>
      <w:r w:rsidRPr="008339A9">
        <w:rPr>
          <w:rFonts w:cs="Arial"/>
          <w:sz w:val="28"/>
          <w:szCs w:val="28"/>
          <w:lang w:val="uk-UA"/>
        </w:rPr>
        <w:t>інформаційно-просвтницьких</w:t>
      </w:r>
      <w:proofErr w:type="spellEnd"/>
      <w:r w:rsidRPr="008339A9">
        <w:rPr>
          <w:rFonts w:cs="Arial"/>
          <w:sz w:val="28"/>
          <w:szCs w:val="28"/>
          <w:lang w:val="uk-UA"/>
        </w:rPr>
        <w:t xml:space="preserve"> заходів серед населення. </w:t>
      </w:r>
    </w:p>
    <w:p w:rsidR="001D7B80" w:rsidRPr="008339A9" w:rsidRDefault="001D7B80" w:rsidP="0064174B">
      <w:pPr>
        <w:spacing w:after="0" w:line="240" w:lineRule="auto"/>
        <w:jc w:val="both"/>
        <w:rPr>
          <w:rFonts w:cs="Arial"/>
          <w:sz w:val="28"/>
          <w:szCs w:val="28"/>
          <w:lang w:val="uk-UA"/>
        </w:rPr>
      </w:pPr>
      <w:r w:rsidRPr="008339A9">
        <w:rPr>
          <w:rFonts w:cs="Arial"/>
          <w:sz w:val="28"/>
          <w:szCs w:val="28"/>
          <w:lang w:val="uk-UA"/>
        </w:rPr>
        <w:t xml:space="preserve">У 2012 році УЖФ надав </w:t>
      </w:r>
      <w:r w:rsidRPr="008339A9">
        <w:rPr>
          <w:rFonts w:eastAsia="Times New Roman" w:cs="Courier New"/>
          <w:color w:val="000000"/>
          <w:sz w:val="28"/>
          <w:szCs w:val="28"/>
          <w:lang w:eastAsia="ru-RU"/>
        </w:rPr>
        <w:t xml:space="preserve">9 </w:t>
      </w:r>
      <w:r w:rsidRPr="008339A9">
        <w:rPr>
          <w:rFonts w:eastAsia="Times New Roman" w:cs="Courier New"/>
          <w:color w:val="000000"/>
          <w:sz w:val="28"/>
          <w:szCs w:val="28"/>
          <w:lang w:val="uk-UA" w:eastAsia="ru-RU"/>
        </w:rPr>
        <w:t xml:space="preserve">грантів </w:t>
      </w:r>
      <w:r w:rsidRPr="008339A9">
        <w:rPr>
          <w:rFonts w:eastAsia="Times New Roman" w:cs="Courier New"/>
          <w:color w:val="000000"/>
          <w:sz w:val="28"/>
          <w:szCs w:val="28"/>
          <w:lang w:eastAsia="ru-RU"/>
        </w:rPr>
        <w:t xml:space="preserve">на </w:t>
      </w:r>
      <w:r w:rsidRPr="008339A9">
        <w:rPr>
          <w:rFonts w:eastAsia="Times New Roman" w:cs="Courier New"/>
          <w:color w:val="000000"/>
          <w:sz w:val="28"/>
          <w:szCs w:val="28"/>
          <w:lang w:val="uk-UA" w:eastAsia="ru-RU"/>
        </w:rPr>
        <w:t xml:space="preserve">загальну </w:t>
      </w:r>
      <w:r w:rsidRPr="008339A9">
        <w:rPr>
          <w:rFonts w:eastAsia="Times New Roman" w:cs="Courier New"/>
          <w:color w:val="000000"/>
          <w:sz w:val="28"/>
          <w:szCs w:val="28"/>
          <w:lang w:eastAsia="ru-RU"/>
        </w:rPr>
        <w:t>суму 165 172 грн.</w:t>
      </w:r>
      <w:r w:rsidRPr="008339A9">
        <w:rPr>
          <w:rFonts w:eastAsia="Times New Roman" w:cs="Courier New"/>
          <w:color w:val="000000"/>
          <w:sz w:val="28"/>
          <w:szCs w:val="28"/>
          <w:lang w:val="uk-UA" w:eastAsia="ru-RU"/>
        </w:rPr>
        <w:t xml:space="preserve"> на здійснення мережевих проектів з проведення просвітницької діяльності та мотивування жінок на регулярне проходження обстеження молочної залози.</w:t>
      </w:r>
    </w:p>
    <w:p w:rsidR="00B605C2" w:rsidRPr="008339A9" w:rsidRDefault="001D7B80" w:rsidP="0064174B">
      <w:pPr>
        <w:spacing w:after="0" w:line="240" w:lineRule="auto"/>
        <w:jc w:val="both"/>
        <w:rPr>
          <w:sz w:val="28"/>
          <w:szCs w:val="28"/>
          <w:lang w:val="uk-UA"/>
        </w:rPr>
      </w:pPr>
      <w:r w:rsidRPr="008339A9">
        <w:rPr>
          <w:sz w:val="28"/>
          <w:szCs w:val="28"/>
          <w:lang w:val="uk-UA"/>
        </w:rPr>
        <w:lastRenderedPageBreak/>
        <w:t xml:space="preserve">В наслідок цих проектів була створена </w:t>
      </w:r>
      <w:r w:rsidR="008339A9" w:rsidRPr="008339A9">
        <w:rPr>
          <w:sz w:val="28"/>
          <w:szCs w:val="28"/>
          <w:lang w:val="uk-UA"/>
        </w:rPr>
        <w:t xml:space="preserve">всеукраїнська </w:t>
      </w:r>
      <w:r w:rsidRPr="008339A9">
        <w:rPr>
          <w:sz w:val="28"/>
          <w:szCs w:val="28"/>
          <w:lang w:val="uk-UA"/>
        </w:rPr>
        <w:t xml:space="preserve">Коаліція </w:t>
      </w:r>
      <w:r w:rsidR="008339A9" w:rsidRPr="008339A9">
        <w:rPr>
          <w:sz w:val="28"/>
          <w:szCs w:val="28"/>
          <w:lang w:val="uk-UA"/>
        </w:rPr>
        <w:t>з протидії раку молочної залози, яка продовжує активно працювати і після закінчення проектів, підтриманих УЖФ.</w:t>
      </w:r>
    </w:p>
    <w:p w:rsidR="001D7B80" w:rsidRDefault="001D7B80" w:rsidP="0064174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605C2" w:rsidRPr="00F72C0D" w:rsidRDefault="00B605C2" w:rsidP="0064174B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F72C0D">
        <w:rPr>
          <w:b/>
          <w:sz w:val="28"/>
          <w:szCs w:val="28"/>
          <w:lang w:val="uk-UA"/>
        </w:rPr>
        <w:t>Допомога жінкам в кризових ситуаціях, попередження насильства щодо жінок</w:t>
      </w:r>
    </w:p>
    <w:p w:rsidR="008339A9" w:rsidRDefault="008339A9" w:rsidP="0064174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рамках цієї тематики у 2012 році діяльність УЖФ включала:</w:t>
      </w:r>
    </w:p>
    <w:p w:rsidR="008339A9" w:rsidRPr="00364977" w:rsidRDefault="00364977" w:rsidP="0064174B">
      <w:pPr>
        <w:pStyle w:val="a7"/>
        <w:numPr>
          <w:ilvl w:val="0"/>
          <w:numId w:val="2"/>
        </w:numPr>
        <w:spacing w:after="0" w:line="240" w:lineRule="auto"/>
        <w:jc w:val="both"/>
        <w:rPr>
          <w:rFonts w:eastAsia="Times New Roman" w:cs="Courier New"/>
          <w:color w:val="000000"/>
          <w:sz w:val="28"/>
          <w:szCs w:val="28"/>
          <w:lang w:val="uk-UA" w:eastAsia="ru-RU"/>
        </w:rPr>
      </w:pPr>
      <w:r w:rsidRPr="00364977">
        <w:rPr>
          <w:i/>
          <w:sz w:val="28"/>
          <w:szCs w:val="28"/>
          <w:lang w:val="uk-UA"/>
        </w:rPr>
        <w:t xml:space="preserve">Надання </w:t>
      </w:r>
      <w:r w:rsidR="008339A9" w:rsidRPr="00364977">
        <w:rPr>
          <w:i/>
          <w:sz w:val="28"/>
          <w:szCs w:val="28"/>
          <w:lang w:val="uk-UA"/>
        </w:rPr>
        <w:t>грантів жіночим організаціям</w:t>
      </w:r>
      <w:r w:rsidR="008339A9" w:rsidRPr="008339A9">
        <w:rPr>
          <w:sz w:val="28"/>
          <w:szCs w:val="28"/>
          <w:lang w:val="uk-UA"/>
        </w:rPr>
        <w:t xml:space="preserve">, які </w:t>
      </w:r>
      <w:r>
        <w:rPr>
          <w:sz w:val="28"/>
          <w:szCs w:val="28"/>
          <w:lang w:val="uk-UA"/>
        </w:rPr>
        <w:t>займаються підтримкою</w:t>
      </w:r>
      <w:r w:rsidR="008339A9" w:rsidRPr="008339A9">
        <w:rPr>
          <w:sz w:val="28"/>
          <w:szCs w:val="28"/>
          <w:lang w:val="uk-UA"/>
        </w:rPr>
        <w:t xml:space="preserve"> жертв домашнього насильства, а також організаціям, що працюють над розробкою єдиних стандартів надання такої допомоги. На грантовий </w:t>
      </w:r>
      <w:r w:rsidR="008339A9" w:rsidRPr="00072B5E">
        <w:rPr>
          <w:sz w:val="28"/>
          <w:szCs w:val="28"/>
          <w:lang w:val="uk-UA"/>
        </w:rPr>
        <w:t>конкурс «</w:t>
      </w:r>
      <w:proofErr w:type="spellStart"/>
      <w:r w:rsidR="008339A9" w:rsidRPr="00072B5E">
        <w:rPr>
          <w:rFonts w:eastAsia="Times New Roman" w:cs="Courier New"/>
          <w:color w:val="000000"/>
          <w:sz w:val="28"/>
          <w:szCs w:val="28"/>
          <w:lang w:eastAsia="ru-RU"/>
        </w:rPr>
        <w:t>Посиленняініціативіззахисту</w:t>
      </w:r>
      <w:proofErr w:type="spellEnd"/>
      <w:r w:rsidR="008339A9" w:rsidRPr="00072B5E">
        <w:rPr>
          <w:rFonts w:eastAsia="Times New Roman" w:cs="Courier New"/>
          <w:color w:val="000000"/>
          <w:sz w:val="28"/>
          <w:szCs w:val="28"/>
          <w:lang w:eastAsia="ru-RU"/>
        </w:rPr>
        <w:t xml:space="preserve"> прав </w:t>
      </w:r>
      <w:proofErr w:type="spellStart"/>
      <w:r w:rsidR="008339A9" w:rsidRPr="00072B5E">
        <w:rPr>
          <w:rFonts w:eastAsia="Times New Roman" w:cs="Courier New"/>
          <w:color w:val="000000"/>
          <w:sz w:val="28"/>
          <w:szCs w:val="28"/>
          <w:lang w:eastAsia="ru-RU"/>
        </w:rPr>
        <w:t>жінок</w:t>
      </w:r>
      <w:proofErr w:type="spellEnd"/>
      <w:r w:rsidR="008339A9" w:rsidRPr="00072B5E">
        <w:rPr>
          <w:rFonts w:eastAsia="Times New Roman" w:cs="Courier New"/>
          <w:color w:val="000000"/>
          <w:sz w:val="28"/>
          <w:szCs w:val="28"/>
          <w:lang w:eastAsia="ru-RU"/>
        </w:rPr>
        <w:t xml:space="preserve">, </w:t>
      </w:r>
      <w:proofErr w:type="spellStart"/>
      <w:r w:rsidR="008339A9" w:rsidRPr="00072B5E">
        <w:rPr>
          <w:rFonts w:eastAsia="Times New Roman" w:cs="Courier New"/>
          <w:color w:val="000000"/>
          <w:sz w:val="28"/>
          <w:szCs w:val="28"/>
          <w:lang w:eastAsia="ru-RU"/>
        </w:rPr>
        <w:t>якістраждаютьвіднасильства</w:t>
      </w:r>
      <w:proofErr w:type="spellEnd"/>
      <w:r w:rsidR="008339A9" w:rsidRPr="00072B5E">
        <w:rPr>
          <w:rFonts w:eastAsia="Times New Roman" w:cs="Courier New"/>
          <w:color w:val="000000"/>
          <w:sz w:val="28"/>
          <w:szCs w:val="28"/>
          <w:lang w:eastAsia="ru-RU"/>
        </w:rPr>
        <w:t xml:space="preserve"> в </w:t>
      </w:r>
      <w:proofErr w:type="spellStart"/>
      <w:r w:rsidR="008339A9" w:rsidRPr="00072B5E">
        <w:rPr>
          <w:rFonts w:eastAsia="Times New Roman" w:cs="Courier New"/>
          <w:color w:val="000000"/>
          <w:sz w:val="28"/>
          <w:szCs w:val="28"/>
          <w:lang w:eastAsia="ru-RU"/>
        </w:rPr>
        <w:t>сім’ї</w:t>
      </w:r>
      <w:proofErr w:type="spellEnd"/>
      <w:r w:rsidR="008339A9" w:rsidRPr="00072B5E">
        <w:rPr>
          <w:rFonts w:eastAsia="Times New Roman" w:cs="Courier New"/>
          <w:color w:val="000000"/>
          <w:sz w:val="28"/>
          <w:szCs w:val="28"/>
          <w:lang w:val="uk-UA" w:eastAsia="ru-RU"/>
        </w:rPr>
        <w:t xml:space="preserve">» було </w:t>
      </w:r>
      <w:r w:rsidR="008339A9" w:rsidRPr="00072B5E">
        <w:rPr>
          <w:rFonts w:eastAsia="Times New Roman" w:cs="Courier New"/>
          <w:color w:val="000000"/>
          <w:sz w:val="28"/>
          <w:szCs w:val="28"/>
          <w:lang w:eastAsia="ru-RU"/>
        </w:rPr>
        <w:t xml:space="preserve">подано 26 </w:t>
      </w:r>
      <w:proofErr w:type="spellStart"/>
      <w:r w:rsidR="008339A9" w:rsidRPr="00072B5E">
        <w:rPr>
          <w:rFonts w:eastAsia="Times New Roman" w:cs="Courier New"/>
          <w:color w:val="000000"/>
          <w:sz w:val="28"/>
          <w:szCs w:val="28"/>
          <w:lang w:eastAsia="ru-RU"/>
        </w:rPr>
        <w:t>проектів</w:t>
      </w:r>
      <w:proofErr w:type="spellEnd"/>
      <w:r w:rsidR="008339A9" w:rsidRPr="00072B5E">
        <w:rPr>
          <w:rFonts w:eastAsia="Times New Roman" w:cs="Courier New"/>
          <w:color w:val="000000"/>
          <w:sz w:val="28"/>
          <w:szCs w:val="28"/>
          <w:lang w:eastAsia="ru-RU"/>
        </w:rPr>
        <w:t xml:space="preserve">, </w:t>
      </w:r>
      <w:r w:rsidR="008339A9" w:rsidRPr="00072B5E">
        <w:rPr>
          <w:rFonts w:eastAsia="Times New Roman" w:cs="Courier New"/>
          <w:color w:val="000000"/>
          <w:sz w:val="28"/>
          <w:szCs w:val="28"/>
          <w:lang w:val="uk-UA" w:eastAsia="ru-RU"/>
        </w:rPr>
        <w:t xml:space="preserve">з них </w:t>
      </w:r>
      <w:proofErr w:type="spellStart"/>
      <w:r w:rsidR="008339A9" w:rsidRPr="00072B5E">
        <w:rPr>
          <w:rFonts w:eastAsia="Times New Roman" w:cs="Courier New"/>
          <w:color w:val="000000"/>
          <w:sz w:val="28"/>
          <w:szCs w:val="28"/>
          <w:lang w:eastAsia="ru-RU"/>
        </w:rPr>
        <w:t>підтримано</w:t>
      </w:r>
      <w:proofErr w:type="spellEnd"/>
      <w:r w:rsidR="008339A9" w:rsidRPr="00072B5E">
        <w:rPr>
          <w:rFonts w:eastAsia="Times New Roman" w:cs="Courier New"/>
          <w:color w:val="000000"/>
          <w:sz w:val="28"/>
          <w:szCs w:val="28"/>
          <w:lang w:eastAsia="ru-RU"/>
        </w:rPr>
        <w:t xml:space="preserve"> 10 на суму 378 260 грн.</w:t>
      </w:r>
      <w:r w:rsidR="008339A9" w:rsidRPr="00072B5E">
        <w:rPr>
          <w:rFonts w:eastAsia="Times New Roman" w:cs="Courier New"/>
          <w:color w:val="000000"/>
          <w:sz w:val="28"/>
          <w:szCs w:val="28"/>
          <w:lang w:val="uk-UA" w:eastAsia="ru-RU"/>
        </w:rPr>
        <w:t xml:space="preserve"> Підтримані організації створили мережу центрів підтримки, а також спільну розсилку</w:t>
      </w:r>
      <w:r>
        <w:rPr>
          <w:rFonts w:eastAsia="Times New Roman" w:cs="Courier New"/>
          <w:color w:val="000000"/>
          <w:sz w:val="28"/>
          <w:szCs w:val="28"/>
          <w:lang w:val="uk-UA" w:eastAsia="ru-RU"/>
        </w:rPr>
        <w:t>, з</w:t>
      </w:r>
      <w:r w:rsidR="008339A9" w:rsidRPr="00072B5E">
        <w:rPr>
          <w:rFonts w:eastAsia="Times New Roman" w:cs="Courier New"/>
          <w:color w:val="000000"/>
          <w:sz w:val="28"/>
          <w:szCs w:val="28"/>
          <w:lang w:val="uk-UA" w:eastAsia="ru-RU"/>
        </w:rPr>
        <w:t>а допомогою якої обговорюють важливі питання, обмінюються новинами й порадами з організації роботи центрів підтримки жертв насильства в сім</w:t>
      </w:r>
      <w:r w:rsidRPr="00364977">
        <w:rPr>
          <w:rFonts w:eastAsia="Times New Roman" w:cs="Courier New"/>
          <w:color w:val="000000"/>
          <w:sz w:val="28"/>
          <w:szCs w:val="28"/>
          <w:lang w:val="uk-UA" w:eastAsia="ru-RU"/>
        </w:rPr>
        <w:t>’</w:t>
      </w:r>
      <w:r w:rsidR="008339A9" w:rsidRPr="00072B5E">
        <w:rPr>
          <w:rFonts w:eastAsia="Times New Roman" w:cs="Courier New"/>
          <w:color w:val="000000"/>
          <w:sz w:val="28"/>
          <w:szCs w:val="28"/>
          <w:lang w:val="uk-UA" w:eastAsia="ru-RU"/>
        </w:rPr>
        <w:t>ї.</w:t>
      </w:r>
      <w:r w:rsidR="00F72C0D" w:rsidRPr="00072B5E">
        <w:rPr>
          <w:rFonts w:eastAsia="Times New Roman" w:cs="Courier New"/>
          <w:color w:val="000000"/>
          <w:sz w:val="28"/>
          <w:szCs w:val="28"/>
          <w:lang w:val="uk-UA" w:eastAsia="ru-RU"/>
        </w:rPr>
        <w:t xml:space="preserve"> За цей період більше 1200 жінок отримали допомогу від </w:t>
      </w:r>
      <w:proofErr w:type="spellStart"/>
      <w:r w:rsidR="00F72C0D" w:rsidRPr="00072B5E">
        <w:rPr>
          <w:rFonts w:eastAsia="Times New Roman" w:cs="Courier New"/>
          <w:color w:val="000000"/>
          <w:sz w:val="28"/>
          <w:szCs w:val="28"/>
          <w:lang w:val="uk-UA" w:eastAsia="ru-RU"/>
        </w:rPr>
        <w:t>організацій-грантерів</w:t>
      </w:r>
      <w:proofErr w:type="spellEnd"/>
      <w:r w:rsidR="00F72C0D" w:rsidRPr="00072B5E">
        <w:rPr>
          <w:rFonts w:eastAsia="Times New Roman" w:cs="Courier New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72C0D" w:rsidRPr="00072B5E">
        <w:rPr>
          <w:rFonts w:eastAsia="Times New Roman" w:cs="Courier New"/>
          <w:color w:val="000000"/>
          <w:sz w:val="28"/>
          <w:szCs w:val="28"/>
          <w:lang w:val="uk-UA" w:eastAsia="ru-RU"/>
        </w:rPr>
        <w:t>УЖФ</w:t>
      </w:r>
      <w:proofErr w:type="spellEnd"/>
      <w:r w:rsidR="00F72C0D" w:rsidRPr="00072B5E">
        <w:rPr>
          <w:rFonts w:eastAsia="Times New Roman" w:cs="Courier New"/>
          <w:color w:val="000000"/>
          <w:sz w:val="28"/>
          <w:szCs w:val="28"/>
          <w:lang w:val="uk-UA" w:eastAsia="ru-RU"/>
        </w:rPr>
        <w:t>;</w:t>
      </w:r>
    </w:p>
    <w:p w:rsidR="008339A9" w:rsidRPr="00364977" w:rsidRDefault="008339A9" w:rsidP="006417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r>
        <w:rPr>
          <w:sz w:val="28"/>
          <w:szCs w:val="28"/>
          <w:lang w:val="uk-UA"/>
        </w:rPr>
        <w:t xml:space="preserve">Надання гранту на </w:t>
      </w:r>
      <w:r w:rsidRPr="00364977">
        <w:rPr>
          <w:i/>
          <w:sz w:val="28"/>
          <w:szCs w:val="28"/>
          <w:lang w:val="uk-UA"/>
        </w:rPr>
        <w:t xml:space="preserve">підтримку Національної </w:t>
      </w:r>
      <w:r w:rsidR="00364977" w:rsidRPr="00364977">
        <w:rPr>
          <w:i/>
          <w:sz w:val="28"/>
          <w:szCs w:val="28"/>
          <w:lang w:val="uk-UA"/>
        </w:rPr>
        <w:t>гарячої</w:t>
      </w:r>
      <w:r w:rsidRPr="00364977">
        <w:rPr>
          <w:i/>
          <w:sz w:val="28"/>
          <w:szCs w:val="28"/>
          <w:lang w:val="uk-UA"/>
        </w:rPr>
        <w:t xml:space="preserve"> л</w:t>
      </w:r>
      <w:r w:rsidR="00F72C0D" w:rsidRPr="00364977">
        <w:rPr>
          <w:i/>
          <w:sz w:val="28"/>
          <w:szCs w:val="28"/>
          <w:lang w:val="uk-UA"/>
        </w:rPr>
        <w:t>інії</w:t>
      </w:r>
      <w:r w:rsidR="00F72C0D">
        <w:rPr>
          <w:sz w:val="28"/>
          <w:szCs w:val="28"/>
          <w:lang w:val="uk-UA"/>
        </w:rPr>
        <w:t xml:space="preserve"> з питань насильства в сім</w:t>
      </w:r>
      <w:r w:rsidR="00364977" w:rsidRPr="00364977">
        <w:rPr>
          <w:sz w:val="28"/>
          <w:szCs w:val="28"/>
          <w:lang w:val="uk-UA"/>
        </w:rPr>
        <w:t>’</w:t>
      </w:r>
      <w:r w:rsidR="00F72C0D">
        <w:rPr>
          <w:sz w:val="28"/>
          <w:szCs w:val="28"/>
          <w:lang w:val="uk-UA"/>
        </w:rPr>
        <w:t xml:space="preserve">ї, де надається юридична та психологічна підтримка тим жінкам, які цього потребують. За 4 місяці дії проекту на гарячу лінію </w:t>
      </w:r>
      <w:r w:rsidR="00364977">
        <w:rPr>
          <w:sz w:val="28"/>
          <w:szCs w:val="28"/>
          <w:lang w:val="uk-UA"/>
        </w:rPr>
        <w:t>надійшло</w:t>
      </w:r>
      <w:r w:rsidR="00F72C0D">
        <w:rPr>
          <w:sz w:val="28"/>
          <w:szCs w:val="28"/>
          <w:lang w:val="uk-UA"/>
        </w:rPr>
        <w:t xml:space="preserve"> 5120 звернень.</w:t>
      </w:r>
    </w:p>
    <w:p w:rsidR="008339A9" w:rsidRDefault="008339A9" w:rsidP="0064174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605C2" w:rsidRPr="00072B5E" w:rsidRDefault="00B605C2" w:rsidP="0064174B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072B5E">
        <w:rPr>
          <w:b/>
          <w:sz w:val="28"/>
          <w:szCs w:val="28"/>
          <w:lang w:val="uk-UA"/>
        </w:rPr>
        <w:t>Підвищення активності дівчат та молодих жінок у суспільному житті</w:t>
      </w:r>
      <w:r w:rsidR="00072B5E" w:rsidRPr="00072B5E">
        <w:rPr>
          <w:b/>
          <w:sz w:val="28"/>
          <w:szCs w:val="28"/>
          <w:lang w:val="uk-UA"/>
        </w:rPr>
        <w:t>. Програма «Перший крок до успіху»</w:t>
      </w:r>
    </w:p>
    <w:p w:rsidR="00965F81" w:rsidRPr="00072B5E" w:rsidRDefault="00965F81" w:rsidP="0064174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65F81" w:rsidRPr="00072B5E" w:rsidRDefault="00072B5E" w:rsidP="0064174B">
      <w:pPr>
        <w:spacing w:after="0" w:line="240" w:lineRule="auto"/>
        <w:jc w:val="both"/>
        <w:rPr>
          <w:sz w:val="28"/>
          <w:szCs w:val="28"/>
          <w:lang w:val="uk-UA"/>
        </w:rPr>
      </w:pPr>
      <w:r w:rsidRPr="00072B5E">
        <w:rPr>
          <w:sz w:val="28"/>
          <w:szCs w:val="28"/>
          <w:lang w:val="uk-UA"/>
        </w:rPr>
        <w:t>В результаті конкурсу ще 30 дівчат приєднались до мережі переможниць програми. 31 травня – 1 червня відбулась дводенна зустріч переможниць програми, наповнена спілкуванням, навчанням та досвідом.</w:t>
      </w:r>
    </w:p>
    <w:p w:rsidR="00F72C0D" w:rsidRPr="00072B5E" w:rsidRDefault="00965F81" w:rsidP="0064174B">
      <w:pPr>
        <w:spacing w:after="0" w:line="240" w:lineRule="auto"/>
        <w:jc w:val="both"/>
        <w:rPr>
          <w:sz w:val="28"/>
          <w:szCs w:val="28"/>
          <w:lang w:val="uk-UA"/>
        </w:rPr>
      </w:pPr>
      <w:r w:rsidRPr="00072B5E">
        <w:rPr>
          <w:sz w:val="28"/>
          <w:szCs w:val="28"/>
          <w:lang w:val="uk-UA"/>
        </w:rPr>
        <w:t>Програма «Перший крок до успіху» працює в Україні вже сьомий рік. У цьому, 2012 році програма почала свій вихід на міжнародний рівень</w:t>
      </w:r>
    </w:p>
    <w:p w:rsidR="00F72C0D" w:rsidRPr="00072B5E" w:rsidRDefault="00F72C0D" w:rsidP="0064174B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1E1E1E"/>
          <w:sz w:val="28"/>
          <w:szCs w:val="28"/>
          <w:lang w:val="uk-UA"/>
        </w:rPr>
      </w:pPr>
      <w:r w:rsidRPr="00072B5E">
        <w:rPr>
          <w:rFonts w:asciiTheme="minorHAnsi" w:hAnsiTheme="minorHAnsi" w:cs="Tahoma"/>
          <w:color w:val="1E1E1E"/>
          <w:sz w:val="28"/>
          <w:szCs w:val="28"/>
          <w:lang w:val="uk-UA"/>
        </w:rPr>
        <w:t>З 28 листопада 2012 року протягом трьох днів під Києвом відбувалась міжнародна зустріч молодих лідерок громадського рух</w:t>
      </w:r>
      <w:r w:rsidR="00364977">
        <w:rPr>
          <w:rFonts w:asciiTheme="minorHAnsi" w:hAnsiTheme="minorHAnsi" w:cs="Tahoma"/>
          <w:color w:val="1E1E1E"/>
          <w:sz w:val="28"/>
          <w:szCs w:val="28"/>
          <w:lang w:val="uk-UA"/>
        </w:rPr>
        <w:t>у України, Молдови та Білорусі «</w:t>
      </w:r>
      <w:r w:rsidRPr="00072B5E">
        <w:rPr>
          <w:rFonts w:asciiTheme="minorHAnsi" w:hAnsiTheme="minorHAnsi" w:cs="Tahoma"/>
          <w:color w:val="1E1E1E"/>
          <w:sz w:val="28"/>
          <w:szCs w:val="28"/>
          <w:lang w:val="uk-UA"/>
        </w:rPr>
        <w:t>Благодійна діяльність молоді об’єднує країни</w:t>
      </w:r>
      <w:r w:rsidR="00364977">
        <w:rPr>
          <w:rFonts w:asciiTheme="minorHAnsi" w:hAnsiTheme="minorHAnsi" w:cs="Tahoma"/>
          <w:color w:val="1E1E1E"/>
          <w:sz w:val="28"/>
          <w:szCs w:val="28"/>
          <w:lang w:val="uk-UA"/>
        </w:rPr>
        <w:t>»</w:t>
      </w:r>
      <w:r w:rsidRPr="00072B5E">
        <w:rPr>
          <w:rFonts w:asciiTheme="minorHAnsi" w:hAnsiTheme="minorHAnsi" w:cs="Tahoma"/>
          <w:color w:val="1E1E1E"/>
          <w:sz w:val="28"/>
          <w:szCs w:val="28"/>
          <w:lang w:val="uk-UA"/>
        </w:rPr>
        <w:t>.</w:t>
      </w:r>
    </w:p>
    <w:p w:rsidR="00174600" w:rsidRPr="00072B5E" w:rsidRDefault="00174600" w:rsidP="00364977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1E1E1E"/>
          <w:sz w:val="28"/>
          <w:szCs w:val="28"/>
        </w:rPr>
      </w:pPr>
      <w:r w:rsidRPr="00072B5E">
        <w:rPr>
          <w:rFonts w:asciiTheme="minorHAnsi" w:hAnsiTheme="minorHAnsi" w:cs="Tahoma"/>
          <w:color w:val="1E1E1E"/>
          <w:sz w:val="28"/>
          <w:szCs w:val="28"/>
          <w:lang w:val="uk-UA"/>
        </w:rPr>
        <w:t xml:space="preserve">Однією з основних цілей зустрічі була розробка стратегії спільних дій активісток з трьох країн. </w:t>
      </w:r>
      <w:proofErr w:type="spellStart"/>
      <w:r w:rsidRPr="00072B5E">
        <w:rPr>
          <w:rFonts w:asciiTheme="minorHAnsi" w:hAnsiTheme="minorHAnsi" w:cs="Tahoma"/>
          <w:color w:val="1E1E1E"/>
          <w:sz w:val="28"/>
          <w:szCs w:val="28"/>
        </w:rPr>
        <w:t>Почати</w:t>
      </w:r>
      <w:proofErr w:type="spellEnd"/>
      <w:r w:rsidRPr="00072B5E">
        <w:rPr>
          <w:rFonts w:asciiTheme="minorHAnsi" w:hAnsiTheme="minorHAnsi" w:cs="Tahoma"/>
          <w:color w:val="1E1E1E"/>
          <w:sz w:val="28"/>
          <w:szCs w:val="28"/>
        </w:rPr>
        <w:t xml:space="preserve"> роботу </w:t>
      </w:r>
      <w:proofErr w:type="spellStart"/>
      <w:r w:rsidRPr="00072B5E">
        <w:rPr>
          <w:rFonts w:asciiTheme="minorHAnsi" w:hAnsiTheme="minorHAnsi" w:cs="Tahoma"/>
          <w:color w:val="1E1E1E"/>
          <w:sz w:val="28"/>
          <w:szCs w:val="28"/>
        </w:rPr>
        <w:t>вирі</w:t>
      </w:r>
      <w:proofErr w:type="gramStart"/>
      <w:r w:rsidRPr="00072B5E">
        <w:rPr>
          <w:rFonts w:asciiTheme="minorHAnsi" w:hAnsiTheme="minorHAnsi" w:cs="Tahoma"/>
          <w:color w:val="1E1E1E"/>
          <w:sz w:val="28"/>
          <w:szCs w:val="28"/>
        </w:rPr>
        <w:t>шили</w:t>
      </w:r>
      <w:proofErr w:type="spellEnd"/>
      <w:r w:rsidRPr="00072B5E">
        <w:rPr>
          <w:rFonts w:asciiTheme="minorHAnsi" w:hAnsiTheme="minorHAnsi" w:cs="Tahoma"/>
          <w:color w:val="1E1E1E"/>
          <w:sz w:val="28"/>
          <w:szCs w:val="28"/>
        </w:rPr>
        <w:t xml:space="preserve"> </w:t>
      </w:r>
      <w:proofErr w:type="spellStart"/>
      <w:r w:rsidRPr="00072B5E">
        <w:rPr>
          <w:rFonts w:asciiTheme="minorHAnsi" w:hAnsiTheme="minorHAnsi" w:cs="Tahoma"/>
          <w:color w:val="1E1E1E"/>
          <w:sz w:val="28"/>
          <w:szCs w:val="28"/>
        </w:rPr>
        <w:t>з</w:t>
      </w:r>
      <w:proofErr w:type="spellEnd"/>
      <w:r w:rsidRPr="00072B5E">
        <w:rPr>
          <w:rFonts w:asciiTheme="minorHAnsi" w:hAnsiTheme="minorHAnsi" w:cs="Tahoma"/>
          <w:color w:val="1E1E1E"/>
          <w:sz w:val="28"/>
          <w:szCs w:val="28"/>
        </w:rPr>
        <w:t xml:space="preserve"> </w:t>
      </w:r>
      <w:proofErr w:type="spellStart"/>
      <w:r w:rsidRPr="00072B5E">
        <w:rPr>
          <w:rFonts w:asciiTheme="minorHAnsi" w:hAnsiTheme="minorHAnsi" w:cs="Tahoma"/>
          <w:color w:val="1E1E1E"/>
          <w:sz w:val="28"/>
          <w:szCs w:val="28"/>
        </w:rPr>
        <w:t>активізаціїмолод</w:t>
      </w:r>
      <w:proofErr w:type="gramEnd"/>
      <w:r w:rsidRPr="00072B5E">
        <w:rPr>
          <w:rFonts w:asciiTheme="minorHAnsi" w:hAnsiTheme="minorHAnsi" w:cs="Tahoma"/>
          <w:color w:val="1E1E1E"/>
          <w:sz w:val="28"/>
          <w:szCs w:val="28"/>
        </w:rPr>
        <w:t>і</w:t>
      </w:r>
      <w:proofErr w:type="spellEnd"/>
      <w:r w:rsidRPr="00072B5E">
        <w:rPr>
          <w:rFonts w:asciiTheme="minorHAnsi" w:hAnsiTheme="minorHAnsi" w:cs="Tahoma"/>
          <w:color w:val="1E1E1E"/>
          <w:sz w:val="28"/>
          <w:szCs w:val="28"/>
        </w:rPr>
        <w:t xml:space="preserve"> та </w:t>
      </w:r>
      <w:proofErr w:type="spellStart"/>
      <w:r w:rsidRPr="00072B5E">
        <w:rPr>
          <w:rFonts w:asciiTheme="minorHAnsi" w:hAnsiTheme="minorHAnsi" w:cs="Tahoma"/>
          <w:color w:val="1E1E1E"/>
          <w:sz w:val="28"/>
          <w:szCs w:val="28"/>
        </w:rPr>
        <w:t>залученняїї</w:t>
      </w:r>
      <w:proofErr w:type="spellEnd"/>
      <w:r w:rsidRPr="00072B5E">
        <w:rPr>
          <w:rFonts w:asciiTheme="minorHAnsi" w:hAnsiTheme="minorHAnsi" w:cs="Tahoma"/>
          <w:color w:val="1E1E1E"/>
          <w:sz w:val="28"/>
          <w:szCs w:val="28"/>
        </w:rPr>
        <w:t xml:space="preserve"> до </w:t>
      </w:r>
      <w:proofErr w:type="spellStart"/>
      <w:r w:rsidRPr="00072B5E">
        <w:rPr>
          <w:rFonts w:asciiTheme="minorHAnsi" w:hAnsiTheme="minorHAnsi" w:cs="Tahoma"/>
          <w:color w:val="1E1E1E"/>
          <w:sz w:val="28"/>
          <w:szCs w:val="28"/>
        </w:rPr>
        <w:t>громадськогоруху</w:t>
      </w:r>
      <w:proofErr w:type="spellEnd"/>
      <w:r w:rsidRPr="00072B5E">
        <w:rPr>
          <w:rFonts w:asciiTheme="minorHAnsi" w:hAnsiTheme="minorHAnsi" w:cs="Tahoma"/>
          <w:color w:val="1E1E1E"/>
          <w:sz w:val="28"/>
          <w:szCs w:val="28"/>
        </w:rPr>
        <w:t xml:space="preserve"> на </w:t>
      </w:r>
      <w:proofErr w:type="spellStart"/>
      <w:r w:rsidRPr="00072B5E">
        <w:rPr>
          <w:rFonts w:asciiTheme="minorHAnsi" w:hAnsiTheme="minorHAnsi" w:cs="Tahoma"/>
          <w:color w:val="1E1E1E"/>
          <w:sz w:val="28"/>
          <w:szCs w:val="28"/>
        </w:rPr>
        <w:t>прикладіуспіхуукраїнськоїпрограми</w:t>
      </w:r>
      <w:proofErr w:type="spellEnd"/>
      <w:r w:rsidRPr="00072B5E">
        <w:rPr>
          <w:rFonts w:asciiTheme="minorHAnsi" w:hAnsiTheme="minorHAnsi" w:cs="Tahoma"/>
          <w:color w:val="1E1E1E"/>
          <w:sz w:val="28"/>
          <w:szCs w:val="28"/>
        </w:rPr>
        <w:t xml:space="preserve"> «Перший </w:t>
      </w:r>
      <w:proofErr w:type="spellStart"/>
      <w:r w:rsidRPr="00072B5E">
        <w:rPr>
          <w:rFonts w:asciiTheme="minorHAnsi" w:hAnsiTheme="minorHAnsi" w:cs="Tahoma"/>
          <w:color w:val="1E1E1E"/>
          <w:sz w:val="28"/>
          <w:szCs w:val="28"/>
        </w:rPr>
        <w:t>крок</w:t>
      </w:r>
      <w:proofErr w:type="spellEnd"/>
      <w:r w:rsidRPr="00072B5E">
        <w:rPr>
          <w:rFonts w:asciiTheme="minorHAnsi" w:hAnsiTheme="minorHAnsi" w:cs="Tahoma"/>
          <w:color w:val="1E1E1E"/>
          <w:sz w:val="28"/>
          <w:szCs w:val="28"/>
        </w:rPr>
        <w:t xml:space="preserve"> до </w:t>
      </w:r>
      <w:proofErr w:type="spellStart"/>
      <w:r w:rsidRPr="00072B5E">
        <w:rPr>
          <w:rFonts w:asciiTheme="minorHAnsi" w:hAnsiTheme="minorHAnsi" w:cs="Tahoma"/>
          <w:color w:val="1E1E1E"/>
          <w:sz w:val="28"/>
          <w:szCs w:val="28"/>
        </w:rPr>
        <w:t>успіху</w:t>
      </w:r>
      <w:proofErr w:type="spellEnd"/>
      <w:r w:rsidRPr="00072B5E">
        <w:rPr>
          <w:rFonts w:asciiTheme="minorHAnsi" w:hAnsiTheme="minorHAnsi" w:cs="Tahoma"/>
          <w:color w:val="1E1E1E"/>
          <w:sz w:val="28"/>
          <w:szCs w:val="28"/>
        </w:rPr>
        <w:t xml:space="preserve">». У 2013 року </w:t>
      </w:r>
      <w:proofErr w:type="spellStart"/>
      <w:r w:rsidRPr="00072B5E">
        <w:rPr>
          <w:rFonts w:asciiTheme="minorHAnsi" w:hAnsiTheme="minorHAnsi" w:cs="Tahoma"/>
          <w:color w:val="1E1E1E"/>
          <w:sz w:val="28"/>
          <w:szCs w:val="28"/>
        </w:rPr>
        <w:t>командипредставлять</w:t>
      </w:r>
      <w:proofErr w:type="spellEnd"/>
      <w:r w:rsidRPr="00072B5E">
        <w:rPr>
          <w:rFonts w:asciiTheme="minorHAnsi" w:hAnsiTheme="minorHAnsi" w:cs="Tahoma"/>
          <w:color w:val="1E1E1E"/>
          <w:sz w:val="28"/>
          <w:szCs w:val="28"/>
        </w:rPr>
        <w:t xml:space="preserve"> до </w:t>
      </w:r>
      <w:proofErr w:type="spellStart"/>
      <w:r w:rsidRPr="00072B5E">
        <w:rPr>
          <w:rFonts w:asciiTheme="minorHAnsi" w:hAnsiTheme="minorHAnsi" w:cs="Tahoma"/>
          <w:color w:val="1E1E1E"/>
          <w:sz w:val="28"/>
          <w:szCs w:val="28"/>
        </w:rPr>
        <w:t>УкраїнськогоЖіночого</w:t>
      </w:r>
      <w:proofErr w:type="spellEnd"/>
      <w:r w:rsidRPr="00072B5E">
        <w:rPr>
          <w:rFonts w:asciiTheme="minorHAnsi" w:hAnsiTheme="minorHAnsi" w:cs="Tahoma"/>
          <w:color w:val="1E1E1E"/>
          <w:sz w:val="28"/>
          <w:szCs w:val="28"/>
        </w:rPr>
        <w:t xml:space="preserve"> Фонду </w:t>
      </w:r>
      <w:proofErr w:type="spellStart"/>
      <w:r w:rsidRPr="00072B5E">
        <w:rPr>
          <w:rFonts w:asciiTheme="minorHAnsi" w:hAnsiTheme="minorHAnsi" w:cs="Tahoma"/>
          <w:color w:val="1E1E1E"/>
          <w:sz w:val="28"/>
          <w:szCs w:val="28"/>
        </w:rPr>
        <w:t>готовіпроекти</w:t>
      </w:r>
      <w:proofErr w:type="spellEnd"/>
      <w:r w:rsidR="00364977">
        <w:rPr>
          <w:rFonts w:asciiTheme="minorHAnsi" w:hAnsiTheme="minorHAnsi" w:cs="Tahoma"/>
          <w:color w:val="1E1E1E"/>
          <w:sz w:val="28"/>
          <w:szCs w:val="28"/>
          <w:lang w:val="uk-UA"/>
        </w:rPr>
        <w:t xml:space="preserve"> та </w:t>
      </w:r>
      <w:proofErr w:type="spellStart"/>
      <w:r w:rsidRPr="00072B5E">
        <w:rPr>
          <w:rFonts w:asciiTheme="minorHAnsi" w:hAnsiTheme="minorHAnsi" w:cs="Tahoma"/>
          <w:color w:val="1E1E1E"/>
          <w:sz w:val="28"/>
          <w:szCs w:val="28"/>
        </w:rPr>
        <w:t>отримаютьфінансування</w:t>
      </w:r>
      <w:proofErr w:type="spellEnd"/>
      <w:r w:rsidRPr="00072B5E">
        <w:rPr>
          <w:rFonts w:asciiTheme="minorHAnsi" w:hAnsiTheme="minorHAnsi" w:cs="Tahoma"/>
          <w:color w:val="1E1E1E"/>
          <w:sz w:val="28"/>
          <w:szCs w:val="28"/>
        </w:rPr>
        <w:t xml:space="preserve">. </w:t>
      </w:r>
      <w:proofErr w:type="spellStart"/>
      <w:r w:rsidRPr="00072B5E">
        <w:rPr>
          <w:rFonts w:asciiTheme="minorHAnsi" w:hAnsiTheme="minorHAnsi" w:cs="Tahoma"/>
          <w:color w:val="1E1E1E"/>
          <w:sz w:val="28"/>
          <w:szCs w:val="28"/>
        </w:rPr>
        <w:t>Відтакщебільшеукраїнської</w:t>
      </w:r>
      <w:proofErr w:type="spellEnd"/>
      <w:r w:rsidRPr="00072B5E">
        <w:rPr>
          <w:rFonts w:asciiTheme="minorHAnsi" w:hAnsiTheme="minorHAnsi" w:cs="Tahoma"/>
          <w:color w:val="1E1E1E"/>
          <w:sz w:val="28"/>
          <w:szCs w:val="28"/>
        </w:rPr>
        <w:t xml:space="preserve">, </w:t>
      </w:r>
      <w:proofErr w:type="spellStart"/>
      <w:r w:rsidRPr="00072B5E">
        <w:rPr>
          <w:rFonts w:asciiTheme="minorHAnsi" w:hAnsiTheme="minorHAnsi" w:cs="Tahoma"/>
          <w:color w:val="1E1E1E"/>
          <w:sz w:val="28"/>
          <w:szCs w:val="28"/>
        </w:rPr>
        <w:t>білоруської</w:t>
      </w:r>
      <w:proofErr w:type="spellEnd"/>
      <w:r w:rsidRPr="00072B5E">
        <w:rPr>
          <w:rFonts w:asciiTheme="minorHAnsi" w:hAnsiTheme="minorHAnsi" w:cs="Tahoma"/>
          <w:color w:val="1E1E1E"/>
          <w:sz w:val="28"/>
          <w:szCs w:val="28"/>
        </w:rPr>
        <w:t xml:space="preserve"> та </w:t>
      </w:r>
      <w:proofErr w:type="spellStart"/>
      <w:r w:rsidRPr="00072B5E">
        <w:rPr>
          <w:rFonts w:asciiTheme="minorHAnsi" w:hAnsiTheme="minorHAnsi" w:cs="Tahoma"/>
          <w:color w:val="1E1E1E"/>
          <w:sz w:val="28"/>
          <w:szCs w:val="28"/>
        </w:rPr>
        <w:t>молдовської</w:t>
      </w:r>
      <w:proofErr w:type="gramStart"/>
      <w:r w:rsidRPr="00072B5E">
        <w:rPr>
          <w:rFonts w:asciiTheme="minorHAnsi" w:hAnsiTheme="minorHAnsi" w:cs="Tahoma"/>
          <w:color w:val="1E1E1E"/>
          <w:sz w:val="28"/>
          <w:szCs w:val="28"/>
        </w:rPr>
        <w:t>молод</w:t>
      </w:r>
      <w:proofErr w:type="gramEnd"/>
      <w:r w:rsidRPr="00072B5E">
        <w:rPr>
          <w:rFonts w:asciiTheme="minorHAnsi" w:hAnsiTheme="minorHAnsi" w:cs="Tahoma"/>
          <w:color w:val="1E1E1E"/>
          <w:sz w:val="28"/>
          <w:szCs w:val="28"/>
        </w:rPr>
        <w:t>ідізнаються</w:t>
      </w:r>
      <w:proofErr w:type="spellEnd"/>
      <w:r w:rsidRPr="00072B5E">
        <w:rPr>
          <w:rFonts w:asciiTheme="minorHAnsi" w:hAnsiTheme="minorHAnsi" w:cs="Tahoma"/>
          <w:color w:val="1E1E1E"/>
          <w:sz w:val="28"/>
          <w:szCs w:val="28"/>
        </w:rPr>
        <w:t xml:space="preserve"> про </w:t>
      </w:r>
      <w:proofErr w:type="spellStart"/>
      <w:r w:rsidRPr="00072B5E">
        <w:rPr>
          <w:rFonts w:asciiTheme="minorHAnsi" w:hAnsiTheme="minorHAnsi" w:cs="Tahoma"/>
          <w:color w:val="1E1E1E"/>
          <w:sz w:val="28"/>
          <w:szCs w:val="28"/>
        </w:rPr>
        <w:t>можливостіприєднатися</w:t>
      </w:r>
      <w:proofErr w:type="spellEnd"/>
      <w:r w:rsidRPr="00072B5E">
        <w:rPr>
          <w:rFonts w:asciiTheme="minorHAnsi" w:hAnsiTheme="minorHAnsi" w:cs="Tahoma"/>
          <w:color w:val="1E1E1E"/>
          <w:sz w:val="28"/>
          <w:szCs w:val="28"/>
        </w:rPr>
        <w:t xml:space="preserve"> до </w:t>
      </w:r>
      <w:proofErr w:type="spellStart"/>
      <w:r w:rsidRPr="00072B5E">
        <w:rPr>
          <w:rFonts w:asciiTheme="minorHAnsi" w:hAnsiTheme="minorHAnsi" w:cs="Tahoma"/>
          <w:color w:val="1E1E1E"/>
          <w:sz w:val="28"/>
          <w:szCs w:val="28"/>
        </w:rPr>
        <w:t>громадськогорухусвоїхкраїн</w:t>
      </w:r>
      <w:proofErr w:type="spellEnd"/>
      <w:r w:rsidRPr="00072B5E">
        <w:rPr>
          <w:rFonts w:asciiTheme="minorHAnsi" w:hAnsiTheme="minorHAnsi" w:cs="Tahoma"/>
          <w:color w:val="1E1E1E"/>
          <w:sz w:val="28"/>
          <w:szCs w:val="28"/>
        </w:rPr>
        <w:t xml:space="preserve">, </w:t>
      </w:r>
      <w:proofErr w:type="spellStart"/>
      <w:r w:rsidRPr="00072B5E">
        <w:rPr>
          <w:rFonts w:asciiTheme="minorHAnsi" w:hAnsiTheme="minorHAnsi" w:cs="Tahoma"/>
          <w:color w:val="1E1E1E"/>
          <w:sz w:val="28"/>
          <w:szCs w:val="28"/>
        </w:rPr>
        <w:t>отримаютьдосвіднаписаннявласного</w:t>
      </w:r>
      <w:proofErr w:type="spellEnd"/>
      <w:r w:rsidRPr="00072B5E">
        <w:rPr>
          <w:rFonts w:asciiTheme="minorHAnsi" w:hAnsiTheme="minorHAnsi" w:cs="Tahoma"/>
          <w:color w:val="1E1E1E"/>
          <w:sz w:val="28"/>
          <w:szCs w:val="28"/>
        </w:rPr>
        <w:t xml:space="preserve"> проекту. </w:t>
      </w:r>
    </w:p>
    <w:p w:rsidR="00B605C2" w:rsidRPr="008F5526" w:rsidRDefault="00B605C2" w:rsidP="0064174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4174B" w:rsidRPr="008F5526" w:rsidRDefault="0064174B" w:rsidP="0064174B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8F5526">
        <w:rPr>
          <w:b/>
          <w:sz w:val="28"/>
          <w:szCs w:val="28"/>
          <w:lang w:val="uk-UA"/>
        </w:rPr>
        <w:lastRenderedPageBreak/>
        <w:t>Розвиток жіночих організацій та їх об‘єднання задля підвищення їх ролі та створення сприятливого клімату для активної участі жінок у суспільному житті</w:t>
      </w:r>
    </w:p>
    <w:p w:rsidR="008F5526" w:rsidRDefault="008F5526" w:rsidP="0064174B">
      <w:pPr>
        <w:spacing w:after="0" w:line="240" w:lineRule="auto"/>
        <w:jc w:val="both"/>
        <w:rPr>
          <w:rFonts w:eastAsia="Times New Roman" w:cs="Courier New"/>
          <w:color w:val="000000"/>
          <w:sz w:val="28"/>
          <w:szCs w:val="28"/>
          <w:lang w:val="uk-UA" w:eastAsia="ru-RU"/>
        </w:rPr>
      </w:pPr>
      <w:r w:rsidRPr="008F5526">
        <w:rPr>
          <w:sz w:val="28"/>
          <w:szCs w:val="28"/>
          <w:lang w:val="uk-UA"/>
        </w:rPr>
        <w:t>Для розвитку жіночих організацій та посилення їх організаційної спроможності УЖФ проводить навчання для всіх організацій, що отримали гранти, з проектного та фінансового менеджменту, оцінки результатів проекту та звітування.</w:t>
      </w:r>
      <w:r w:rsidRPr="008F5526">
        <w:rPr>
          <w:sz w:val="28"/>
          <w:szCs w:val="28"/>
          <w:lang w:val="uk-UA"/>
        </w:rPr>
        <w:br/>
      </w:r>
      <w:r w:rsidR="00906FE0" w:rsidRPr="008F5526">
        <w:rPr>
          <w:sz w:val="28"/>
          <w:szCs w:val="28"/>
          <w:lang w:val="uk-UA"/>
        </w:rPr>
        <w:t xml:space="preserve">Програма </w:t>
      </w:r>
      <w:r w:rsidRPr="008F5526">
        <w:rPr>
          <w:sz w:val="28"/>
          <w:szCs w:val="28"/>
          <w:lang w:val="uk-UA"/>
        </w:rPr>
        <w:t xml:space="preserve">«Гранти, що об’єднують» також працює на посилення жіночого руху. В 2012 році був наданий </w:t>
      </w:r>
      <w:r w:rsidRPr="008F5526">
        <w:rPr>
          <w:rFonts w:eastAsia="Times New Roman" w:cs="Courier New"/>
          <w:color w:val="000000"/>
          <w:sz w:val="28"/>
          <w:szCs w:val="28"/>
          <w:lang w:eastAsia="ru-RU"/>
        </w:rPr>
        <w:t xml:space="preserve">1 </w:t>
      </w:r>
      <w:r w:rsidRPr="008F5526">
        <w:rPr>
          <w:rFonts w:eastAsia="Times New Roman" w:cs="Courier New"/>
          <w:color w:val="000000"/>
          <w:sz w:val="28"/>
          <w:szCs w:val="28"/>
          <w:lang w:val="uk-UA" w:eastAsia="ru-RU"/>
        </w:rPr>
        <w:t xml:space="preserve">грант </w:t>
      </w:r>
      <w:r w:rsidRPr="008F5526">
        <w:rPr>
          <w:rFonts w:eastAsia="Times New Roman" w:cs="Courier New"/>
          <w:color w:val="000000"/>
          <w:sz w:val="28"/>
          <w:szCs w:val="28"/>
          <w:lang w:eastAsia="ru-RU"/>
        </w:rPr>
        <w:t xml:space="preserve">на суму 3136 </w:t>
      </w:r>
      <w:proofErr w:type="spellStart"/>
      <w:r w:rsidRPr="008F5526">
        <w:rPr>
          <w:rFonts w:eastAsia="Times New Roman" w:cs="Courier New"/>
          <w:color w:val="000000"/>
          <w:sz w:val="28"/>
          <w:szCs w:val="28"/>
          <w:lang w:eastAsia="ru-RU"/>
        </w:rPr>
        <w:t>грн</w:t>
      </w:r>
      <w:proofErr w:type="spellEnd"/>
      <w:r>
        <w:rPr>
          <w:rFonts w:eastAsia="Times New Roman" w:cs="Courier New"/>
          <w:color w:val="000000"/>
          <w:sz w:val="28"/>
          <w:szCs w:val="28"/>
          <w:lang w:val="uk-UA" w:eastAsia="ru-RU"/>
        </w:rPr>
        <w:t>.</w:t>
      </w:r>
    </w:p>
    <w:p w:rsidR="00836E59" w:rsidRDefault="00836E59" w:rsidP="0064174B">
      <w:pPr>
        <w:spacing w:after="0" w:line="240" w:lineRule="auto"/>
        <w:jc w:val="both"/>
        <w:rPr>
          <w:rFonts w:eastAsia="Times New Roman" w:cs="Courier New"/>
          <w:color w:val="000000"/>
          <w:sz w:val="28"/>
          <w:szCs w:val="28"/>
          <w:lang w:val="uk-UA" w:eastAsia="ru-RU"/>
        </w:rPr>
      </w:pPr>
      <w:r>
        <w:rPr>
          <w:rFonts w:eastAsia="Times New Roman" w:cs="Courier New"/>
          <w:color w:val="000000"/>
          <w:sz w:val="28"/>
          <w:szCs w:val="28"/>
          <w:lang w:val="uk-UA" w:eastAsia="ru-RU"/>
        </w:rPr>
        <w:t xml:space="preserve">Цього року УЖФ поновив кампанію «Жінки підтримують жінок» та закликав всіх, і в першу чергу жіночі організації та активних жінок України підтримати Музей історії жіноцтва в Харкові. До кінця 2012 року вдалося зібрати 16000 грн. (майже 2000 доларів США). Акція триває, </w:t>
      </w:r>
      <w:r w:rsidR="00BA3265">
        <w:rPr>
          <w:rFonts w:eastAsia="Times New Roman" w:cs="Courier New"/>
          <w:color w:val="000000"/>
          <w:sz w:val="28"/>
          <w:szCs w:val="28"/>
          <w:lang w:val="uk-UA" w:eastAsia="ru-RU"/>
        </w:rPr>
        <w:t>і ми сподіваємось на добрі результати.</w:t>
      </w:r>
    </w:p>
    <w:p w:rsidR="00BA3265" w:rsidRDefault="00BA3265" w:rsidP="0064174B">
      <w:pPr>
        <w:spacing w:after="0" w:line="240" w:lineRule="auto"/>
        <w:jc w:val="both"/>
        <w:rPr>
          <w:rFonts w:eastAsia="Times New Roman" w:cs="Courier New"/>
          <w:color w:val="000000"/>
          <w:sz w:val="28"/>
          <w:szCs w:val="28"/>
          <w:lang w:val="uk-UA" w:eastAsia="ru-RU"/>
        </w:rPr>
      </w:pPr>
    </w:p>
    <w:p w:rsidR="00BA3265" w:rsidRDefault="00BA3265" w:rsidP="0064174B">
      <w:pPr>
        <w:spacing w:after="0" w:line="240" w:lineRule="auto"/>
        <w:jc w:val="both"/>
        <w:rPr>
          <w:rFonts w:eastAsia="Times New Roman" w:cs="Courier New"/>
          <w:color w:val="000000"/>
          <w:sz w:val="28"/>
          <w:szCs w:val="28"/>
          <w:lang w:val="uk-UA" w:eastAsia="ru-RU"/>
        </w:rPr>
      </w:pPr>
      <w:r>
        <w:rPr>
          <w:rFonts w:eastAsia="Times New Roman" w:cs="Courier New"/>
          <w:color w:val="000000"/>
          <w:sz w:val="28"/>
          <w:szCs w:val="28"/>
          <w:lang w:val="uk-UA" w:eastAsia="ru-RU"/>
        </w:rPr>
        <w:t>В цьому році відбулось багато різноманітних подій, проводилось безліч різнопланової роботи, головна мета якої – підвищення статусу жінок в Україні та здійснення наступних кроків до більш демократичного суспільства.</w:t>
      </w:r>
    </w:p>
    <w:p w:rsidR="00BA3265" w:rsidRPr="008F5526" w:rsidRDefault="00BA3265" w:rsidP="0064174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4174B" w:rsidRDefault="005C02DF" w:rsidP="005C02DF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C02DF">
        <w:rPr>
          <w:b/>
          <w:sz w:val="28"/>
          <w:szCs w:val="28"/>
          <w:lang w:val="uk-UA"/>
        </w:rPr>
        <w:t>Джерела фінансування УЖФ у 2012 році</w:t>
      </w:r>
      <w:r>
        <w:rPr>
          <w:b/>
          <w:sz w:val="28"/>
          <w:szCs w:val="28"/>
          <w:lang w:val="uk-UA"/>
        </w:rPr>
        <w:t xml:space="preserve"> (у доларах США)</w:t>
      </w:r>
    </w:p>
    <w:p w:rsidR="005C02DF" w:rsidRDefault="005C02DF" w:rsidP="005C02DF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7695" w:type="dxa"/>
        <w:tblInd w:w="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1"/>
        <w:gridCol w:w="2394"/>
      </w:tblGrid>
      <w:tr w:rsidR="005C02DF" w:rsidRPr="005C02DF" w:rsidTr="005C02DF">
        <w:trPr>
          <w:trHeight w:val="315"/>
        </w:trPr>
        <w:tc>
          <w:tcPr>
            <w:tcW w:w="5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02DF" w:rsidRPr="005C02DF" w:rsidRDefault="005C02DF" w:rsidP="005A43A4">
            <w:pPr>
              <w:rPr>
                <w:rFonts w:cs="Arial CYR"/>
                <w:b/>
                <w:bCs/>
                <w:sz w:val="28"/>
                <w:szCs w:val="28"/>
                <w:lang w:val="en-US"/>
              </w:rPr>
            </w:pPr>
            <w:r w:rsidRPr="005C02DF">
              <w:rPr>
                <w:rFonts w:cs="Arial CYR"/>
                <w:b/>
                <w:bCs/>
                <w:sz w:val="28"/>
                <w:szCs w:val="28"/>
                <w:lang w:val="en-US"/>
              </w:rPr>
              <w:t>UWF Income in 2012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02DF" w:rsidRPr="005C02DF" w:rsidRDefault="005C02DF" w:rsidP="005C02DF">
            <w:pPr>
              <w:pStyle w:val="1"/>
              <w:jc w:val="right"/>
              <w:rPr>
                <w:rFonts w:asciiTheme="minorHAnsi" w:hAnsiTheme="minorHAnsi"/>
                <w:lang w:val="en-US"/>
              </w:rPr>
            </w:pPr>
            <w:r w:rsidRPr="005C02DF">
              <w:rPr>
                <w:rFonts w:asciiTheme="minorHAnsi" w:hAnsiTheme="minorHAnsi"/>
                <w:color w:val="auto"/>
                <w:lang w:val="en-US"/>
              </w:rPr>
              <w:t>USD</w:t>
            </w:r>
          </w:p>
        </w:tc>
      </w:tr>
      <w:tr w:rsidR="005C02DF" w:rsidRPr="005C02DF" w:rsidTr="005A43A4">
        <w:trPr>
          <w:trHeight w:val="300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2DF" w:rsidRPr="005C02DF" w:rsidRDefault="005C02DF" w:rsidP="005A43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Фонд «</w:t>
            </w:r>
            <w:r w:rsidRPr="005C02DF">
              <w:rPr>
                <w:sz w:val="28"/>
                <w:szCs w:val="28"/>
                <w:lang w:val="en-US"/>
              </w:rPr>
              <w:t>OAK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02DF" w:rsidRPr="005C02DF" w:rsidRDefault="005C02DF" w:rsidP="005A43A4">
            <w:pPr>
              <w:jc w:val="right"/>
              <w:rPr>
                <w:rFonts w:cs="Arial CYR"/>
                <w:sz w:val="28"/>
                <w:szCs w:val="28"/>
                <w:lang w:val="en-US"/>
              </w:rPr>
            </w:pPr>
            <w:r w:rsidRPr="005C02DF">
              <w:rPr>
                <w:rFonts w:cs="Arial CYR"/>
                <w:sz w:val="28"/>
                <w:szCs w:val="28"/>
                <w:lang w:val="en-US"/>
              </w:rPr>
              <w:t>74</w:t>
            </w:r>
            <w:r w:rsidRPr="005C02DF">
              <w:rPr>
                <w:rFonts w:cs="Arial CYR"/>
                <w:sz w:val="28"/>
                <w:szCs w:val="28"/>
              </w:rPr>
              <w:t>,</w:t>
            </w:r>
            <w:r w:rsidRPr="005C02DF">
              <w:rPr>
                <w:rFonts w:cs="Arial CYR"/>
                <w:sz w:val="28"/>
                <w:szCs w:val="28"/>
                <w:lang w:val="en-US"/>
              </w:rPr>
              <w:t>710</w:t>
            </w:r>
          </w:p>
        </w:tc>
      </w:tr>
      <w:tr w:rsidR="005C02DF" w:rsidRPr="005C02DF" w:rsidTr="005A43A4">
        <w:trPr>
          <w:trHeight w:val="300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2DF" w:rsidRPr="005C02DF" w:rsidRDefault="005C02DF" w:rsidP="005C02DF">
            <w:pPr>
              <w:rPr>
                <w:rFonts w:cs="Arial CYR"/>
                <w:sz w:val="28"/>
                <w:szCs w:val="28"/>
                <w:lang w:val="en-US"/>
              </w:rPr>
            </w:pPr>
            <w:r w:rsidRPr="005C02DF">
              <w:rPr>
                <w:rFonts w:cs="Arial CYR"/>
                <w:sz w:val="28"/>
                <w:szCs w:val="28"/>
                <w:lang w:val="uk-UA"/>
              </w:rPr>
              <w:t xml:space="preserve">ООН Жінки </w:t>
            </w:r>
            <w:r>
              <w:rPr>
                <w:rFonts w:cs="Arial CYR"/>
                <w:sz w:val="28"/>
                <w:szCs w:val="28"/>
                <w:lang w:val="uk-UA"/>
              </w:rPr>
              <w:t>– Молдова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02DF" w:rsidRPr="005C02DF" w:rsidRDefault="005C02DF" w:rsidP="005A43A4">
            <w:pPr>
              <w:jc w:val="right"/>
              <w:rPr>
                <w:rFonts w:cs="Arial CYR"/>
                <w:sz w:val="28"/>
                <w:szCs w:val="28"/>
                <w:lang w:val="en-US"/>
              </w:rPr>
            </w:pPr>
            <w:r w:rsidRPr="005C02DF">
              <w:rPr>
                <w:rFonts w:cs="Arial CYR"/>
                <w:sz w:val="28"/>
                <w:szCs w:val="28"/>
                <w:lang w:val="en-US"/>
              </w:rPr>
              <w:t>17</w:t>
            </w:r>
            <w:r w:rsidRPr="005C02DF">
              <w:rPr>
                <w:rFonts w:cs="Arial CYR"/>
                <w:sz w:val="28"/>
                <w:szCs w:val="28"/>
              </w:rPr>
              <w:t>,</w:t>
            </w:r>
            <w:r w:rsidRPr="005C02DF">
              <w:rPr>
                <w:rFonts w:cs="Arial CYR"/>
                <w:sz w:val="28"/>
                <w:szCs w:val="28"/>
                <w:lang w:val="en-US"/>
              </w:rPr>
              <w:t>682</w:t>
            </w:r>
          </w:p>
        </w:tc>
      </w:tr>
      <w:tr w:rsidR="005C02DF" w:rsidRPr="005C02DF" w:rsidTr="005A43A4">
        <w:trPr>
          <w:trHeight w:val="360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2DF" w:rsidRPr="005C02DF" w:rsidRDefault="005C02DF" w:rsidP="005C02DF">
            <w:pPr>
              <w:rPr>
                <w:rFonts w:cs="Arial CYR"/>
                <w:sz w:val="28"/>
                <w:szCs w:val="28"/>
                <w:lang w:val="en-US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 xml:space="preserve">Глобальний фонд для жінок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02DF" w:rsidRPr="005C02DF" w:rsidRDefault="005C02DF" w:rsidP="005A43A4">
            <w:pPr>
              <w:jc w:val="right"/>
              <w:rPr>
                <w:rFonts w:cs="Arial CYR"/>
                <w:sz w:val="28"/>
                <w:szCs w:val="28"/>
                <w:lang w:val="uk-UA"/>
              </w:rPr>
            </w:pPr>
            <w:r w:rsidRPr="005C02DF">
              <w:rPr>
                <w:rFonts w:cs="Arial CYR"/>
                <w:sz w:val="28"/>
                <w:szCs w:val="28"/>
                <w:lang w:val="uk-UA"/>
              </w:rPr>
              <w:t>5,000</w:t>
            </w:r>
          </w:p>
        </w:tc>
      </w:tr>
      <w:tr w:rsidR="005C02DF" w:rsidRPr="005C02DF" w:rsidTr="005A43A4">
        <w:trPr>
          <w:trHeight w:val="405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2DF" w:rsidRPr="005C02DF" w:rsidRDefault="005C02DF" w:rsidP="005C02DF">
            <w:pPr>
              <w:rPr>
                <w:rFonts w:cs="Arial CYR"/>
                <w:sz w:val="28"/>
                <w:szCs w:val="28"/>
                <w:lang w:val="en-US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Фонд ім. С</w:t>
            </w:r>
            <w:r>
              <w:rPr>
                <w:rFonts w:cs="Arial CYR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cs="Arial CYR"/>
                <w:sz w:val="28"/>
                <w:szCs w:val="28"/>
                <w:lang w:val="uk-UA"/>
              </w:rPr>
              <w:t>юзан</w:t>
            </w:r>
            <w:proofErr w:type="spellEnd"/>
            <w:r>
              <w:rPr>
                <w:rFonts w:cs="Arial CYR"/>
                <w:sz w:val="28"/>
                <w:szCs w:val="28"/>
                <w:lang w:val="uk-UA"/>
              </w:rPr>
              <w:t xml:space="preserve"> Дж. </w:t>
            </w:r>
            <w:proofErr w:type="spellStart"/>
            <w:r>
              <w:rPr>
                <w:rFonts w:cs="Arial CYR"/>
                <w:sz w:val="28"/>
                <w:szCs w:val="28"/>
                <w:lang w:val="uk-UA"/>
              </w:rPr>
              <w:t>Комен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02DF" w:rsidRPr="005C02DF" w:rsidRDefault="005C02DF" w:rsidP="005A43A4">
            <w:pPr>
              <w:jc w:val="right"/>
              <w:rPr>
                <w:rFonts w:cs="Arial CYR"/>
                <w:sz w:val="28"/>
                <w:szCs w:val="28"/>
                <w:lang w:val="uk-UA"/>
              </w:rPr>
            </w:pPr>
            <w:r w:rsidRPr="005C02DF">
              <w:rPr>
                <w:rFonts w:cs="Arial CYR"/>
                <w:sz w:val="28"/>
                <w:szCs w:val="28"/>
                <w:lang w:val="uk-UA"/>
              </w:rPr>
              <w:t>60</w:t>
            </w:r>
            <w:r w:rsidRPr="005C02DF">
              <w:rPr>
                <w:rFonts w:cs="Arial CYR"/>
                <w:sz w:val="28"/>
                <w:szCs w:val="28"/>
                <w:lang w:val="en-US"/>
              </w:rPr>
              <w:t>,</w:t>
            </w:r>
            <w:r w:rsidRPr="005C02DF">
              <w:rPr>
                <w:rFonts w:cs="Arial CYR"/>
                <w:sz w:val="28"/>
                <w:szCs w:val="28"/>
                <w:lang w:val="uk-UA"/>
              </w:rPr>
              <w:t>000</w:t>
            </w:r>
          </w:p>
        </w:tc>
      </w:tr>
      <w:tr w:rsidR="005C02DF" w:rsidRPr="005C02DF" w:rsidTr="005A43A4">
        <w:trPr>
          <w:trHeight w:val="315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02DF" w:rsidRPr="005C02DF" w:rsidRDefault="005C02DF" w:rsidP="005A43A4">
            <w:pPr>
              <w:rPr>
                <w:sz w:val="28"/>
                <w:szCs w:val="28"/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Фонд «</w:t>
            </w:r>
            <w:r w:rsidRPr="005C02DF">
              <w:rPr>
                <w:rFonts w:cs="Arial CYR"/>
                <w:sz w:val="28"/>
                <w:szCs w:val="28"/>
                <w:lang w:val="en-US"/>
              </w:rPr>
              <w:t>Mama Cash</w:t>
            </w:r>
            <w:r>
              <w:rPr>
                <w:rFonts w:cs="Arial CYR"/>
                <w:sz w:val="28"/>
                <w:szCs w:val="28"/>
                <w:lang w:val="uk-UA"/>
              </w:rPr>
              <w:t>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02DF" w:rsidRPr="005C02DF" w:rsidRDefault="005C02DF" w:rsidP="005A43A4">
            <w:pPr>
              <w:jc w:val="right"/>
              <w:rPr>
                <w:rFonts w:cs="Arial CYR"/>
                <w:sz w:val="28"/>
                <w:szCs w:val="28"/>
                <w:lang w:val="en-US"/>
              </w:rPr>
            </w:pPr>
            <w:r w:rsidRPr="005C02DF">
              <w:rPr>
                <w:rFonts w:cs="Arial CYR"/>
                <w:sz w:val="28"/>
                <w:szCs w:val="28"/>
                <w:lang w:val="en-US"/>
              </w:rPr>
              <w:t>6,940</w:t>
            </w:r>
          </w:p>
        </w:tc>
      </w:tr>
      <w:tr w:rsidR="005C02DF" w:rsidRPr="005C02DF" w:rsidTr="005A43A4">
        <w:trPr>
          <w:trHeight w:val="345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2DF" w:rsidRPr="005C02DF" w:rsidRDefault="005C02DF" w:rsidP="005C02DF">
            <w:pPr>
              <w:rPr>
                <w:rFonts w:cs="Arial CYR"/>
                <w:sz w:val="28"/>
                <w:szCs w:val="28"/>
                <w:lang w:val="en-US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Мережа жіночий фондів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02DF" w:rsidRPr="005C02DF" w:rsidRDefault="005C02DF" w:rsidP="005A43A4">
            <w:pPr>
              <w:jc w:val="right"/>
              <w:rPr>
                <w:rFonts w:cs="Arial CYR"/>
                <w:sz w:val="28"/>
                <w:szCs w:val="28"/>
                <w:lang w:val="uk-UA"/>
              </w:rPr>
            </w:pPr>
            <w:r w:rsidRPr="005C02DF">
              <w:rPr>
                <w:rFonts w:cs="Arial CYR"/>
                <w:sz w:val="28"/>
                <w:szCs w:val="28"/>
                <w:lang w:val="uk-UA"/>
              </w:rPr>
              <w:t>1,</w:t>
            </w:r>
            <w:r w:rsidRPr="005C02DF">
              <w:rPr>
                <w:rFonts w:cs="Arial CYR"/>
                <w:sz w:val="28"/>
                <w:szCs w:val="28"/>
                <w:lang w:val="en-US"/>
              </w:rPr>
              <w:t>5</w:t>
            </w:r>
            <w:r w:rsidRPr="005C02DF">
              <w:rPr>
                <w:rFonts w:cs="Arial CYR"/>
                <w:sz w:val="28"/>
                <w:szCs w:val="28"/>
                <w:lang w:val="uk-UA"/>
              </w:rPr>
              <w:t>30</w:t>
            </w:r>
          </w:p>
        </w:tc>
      </w:tr>
      <w:tr w:rsidR="005C02DF" w:rsidRPr="005C02DF" w:rsidTr="005A43A4">
        <w:trPr>
          <w:trHeight w:val="300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02DF" w:rsidRPr="005C02DF" w:rsidRDefault="005C02DF" w:rsidP="005C02DF">
            <w:pPr>
              <w:rPr>
                <w:rFonts w:cs="Arial CYR"/>
                <w:sz w:val="28"/>
                <w:szCs w:val="28"/>
                <w:lang w:val="en-US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Міжнародний фонд «Відродження»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02DF" w:rsidRPr="005C02DF" w:rsidRDefault="005C02DF" w:rsidP="005A43A4">
            <w:pPr>
              <w:jc w:val="right"/>
              <w:rPr>
                <w:rFonts w:cs="Arial CYR"/>
                <w:sz w:val="28"/>
                <w:szCs w:val="28"/>
                <w:lang w:val="en-US"/>
              </w:rPr>
            </w:pPr>
            <w:r w:rsidRPr="005C02DF">
              <w:rPr>
                <w:rFonts w:cs="Arial CYR"/>
                <w:sz w:val="28"/>
                <w:szCs w:val="28"/>
                <w:lang w:val="uk-UA"/>
              </w:rPr>
              <w:t>8</w:t>
            </w:r>
            <w:r w:rsidRPr="005C02DF">
              <w:rPr>
                <w:rFonts w:cs="Arial CYR"/>
                <w:sz w:val="28"/>
                <w:szCs w:val="28"/>
                <w:lang w:val="en-US"/>
              </w:rPr>
              <w:t>,602</w:t>
            </w:r>
          </w:p>
        </w:tc>
      </w:tr>
      <w:tr w:rsidR="005C02DF" w:rsidRPr="005C02DF" w:rsidTr="005A43A4">
        <w:trPr>
          <w:trHeight w:val="300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02DF" w:rsidRPr="005C02DF" w:rsidRDefault="005C02DF" w:rsidP="005C02DF">
            <w:pPr>
              <w:rPr>
                <w:rFonts w:cs="Arial CYR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 xml:space="preserve">Фонд ім. </w:t>
            </w:r>
            <w:proofErr w:type="spellStart"/>
            <w:r>
              <w:rPr>
                <w:rFonts w:cs="Arial"/>
                <w:sz w:val="28"/>
                <w:szCs w:val="28"/>
                <w:lang w:val="uk-UA"/>
              </w:rPr>
              <w:t>СігрідРаусінг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02DF" w:rsidRPr="005C02DF" w:rsidRDefault="005C02DF" w:rsidP="005A43A4">
            <w:pPr>
              <w:jc w:val="right"/>
              <w:rPr>
                <w:rFonts w:cs="Arial CYR"/>
                <w:sz w:val="28"/>
                <w:szCs w:val="28"/>
                <w:lang w:val="en-US"/>
              </w:rPr>
            </w:pPr>
            <w:r w:rsidRPr="005C02DF">
              <w:rPr>
                <w:rFonts w:cs="Arial CYR"/>
                <w:sz w:val="28"/>
                <w:szCs w:val="28"/>
                <w:lang w:val="uk-UA"/>
              </w:rPr>
              <w:t>111</w:t>
            </w:r>
            <w:r w:rsidRPr="005C02DF">
              <w:rPr>
                <w:rFonts w:cs="Arial CYR"/>
                <w:sz w:val="28"/>
                <w:szCs w:val="28"/>
                <w:lang w:val="en-US"/>
              </w:rPr>
              <w:t>,577</w:t>
            </w:r>
          </w:p>
        </w:tc>
      </w:tr>
      <w:tr w:rsidR="005C02DF" w:rsidRPr="005C02DF" w:rsidTr="005A43A4">
        <w:trPr>
          <w:trHeight w:val="300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02DF" w:rsidRPr="005C02DF" w:rsidRDefault="005C02DF" w:rsidP="005C02DF">
            <w:pPr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Пасивні доходи</w:t>
            </w:r>
            <w:r w:rsidRPr="005C02DF">
              <w:rPr>
                <w:rFonts w:cs="Arial CYR"/>
                <w:sz w:val="28"/>
                <w:szCs w:val="28"/>
              </w:rPr>
              <w:t xml:space="preserve"> (</w:t>
            </w:r>
            <w:r>
              <w:rPr>
                <w:rFonts w:cs="Arial CYR"/>
                <w:sz w:val="28"/>
                <w:szCs w:val="28"/>
                <w:lang w:val="uk-UA"/>
              </w:rPr>
              <w:t>відсотки на депозит</w:t>
            </w:r>
            <w:r w:rsidRPr="005C02DF">
              <w:rPr>
                <w:rFonts w:cs="Arial CYR"/>
                <w:sz w:val="28"/>
                <w:szCs w:val="28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02DF" w:rsidRPr="005C02DF" w:rsidRDefault="005C02DF" w:rsidP="005A43A4">
            <w:pPr>
              <w:jc w:val="right"/>
              <w:rPr>
                <w:rFonts w:cs="Arial CYR"/>
                <w:sz w:val="28"/>
                <w:szCs w:val="28"/>
              </w:rPr>
            </w:pPr>
            <w:r w:rsidRPr="005C02DF">
              <w:rPr>
                <w:rFonts w:cs="Arial CYR"/>
                <w:sz w:val="28"/>
                <w:szCs w:val="28"/>
                <w:lang w:val="en-US"/>
              </w:rPr>
              <w:t>28,812</w:t>
            </w:r>
          </w:p>
        </w:tc>
      </w:tr>
      <w:tr w:rsidR="005C02DF" w:rsidRPr="005C02DF" w:rsidTr="005A43A4">
        <w:trPr>
          <w:trHeight w:val="300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02DF" w:rsidRPr="005C02DF" w:rsidRDefault="005C02DF" w:rsidP="005C02DF">
            <w:pPr>
              <w:rPr>
                <w:rFonts w:cs="Arial CYR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C02DF">
              <w:rPr>
                <w:rFonts w:cs="Arial CYR"/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rFonts w:cs="Arial CYR"/>
                <w:b/>
                <w:bCs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02DF" w:rsidRPr="005C02DF" w:rsidRDefault="005C02DF" w:rsidP="005A43A4">
            <w:pPr>
              <w:jc w:val="right"/>
              <w:rPr>
                <w:rFonts w:cs="Arial CYR"/>
                <w:b/>
                <w:bCs/>
                <w:sz w:val="28"/>
                <w:szCs w:val="28"/>
                <w:lang w:val="uk-UA"/>
              </w:rPr>
            </w:pPr>
            <w:r w:rsidRPr="005C02DF">
              <w:rPr>
                <w:rFonts w:cs="Arial CYR"/>
                <w:b/>
                <w:bCs/>
                <w:sz w:val="28"/>
                <w:szCs w:val="28"/>
                <w:lang w:val="en-US"/>
              </w:rPr>
              <w:t>307</w:t>
            </w:r>
            <w:r w:rsidRPr="005C02DF">
              <w:rPr>
                <w:rFonts w:cs="Arial CYR"/>
                <w:b/>
                <w:bCs/>
                <w:sz w:val="28"/>
                <w:szCs w:val="28"/>
                <w:lang w:val="uk-UA"/>
              </w:rPr>
              <w:t>,</w:t>
            </w:r>
            <w:r w:rsidRPr="005C02DF">
              <w:rPr>
                <w:rFonts w:cs="Arial CYR"/>
                <w:b/>
                <w:bCs/>
                <w:sz w:val="28"/>
                <w:szCs w:val="28"/>
                <w:lang w:val="en-US"/>
              </w:rPr>
              <w:t>909</w:t>
            </w:r>
          </w:p>
        </w:tc>
      </w:tr>
    </w:tbl>
    <w:p w:rsidR="005C02DF" w:rsidRDefault="005C02DF" w:rsidP="005C02DF">
      <w:pPr>
        <w:pStyle w:val="a5"/>
        <w:rPr>
          <w:rFonts w:ascii="Arial Narrow" w:hAnsi="Arial Narrow" w:cs="Arial-BoldMT"/>
          <w:bCs w:val="0"/>
          <w:sz w:val="28"/>
          <w:szCs w:val="28"/>
        </w:rPr>
      </w:pPr>
    </w:p>
    <w:p w:rsidR="005C02DF" w:rsidRDefault="005C02DF" w:rsidP="005C02DF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Структура витрат УЖФ у 2012 році (у доларах США)</w:t>
      </w:r>
    </w:p>
    <w:p w:rsidR="005C02DF" w:rsidRDefault="005C02DF" w:rsidP="005C02DF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993"/>
        <w:gridCol w:w="992"/>
        <w:gridCol w:w="992"/>
        <w:gridCol w:w="992"/>
        <w:gridCol w:w="851"/>
        <w:gridCol w:w="832"/>
        <w:gridCol w:w="1011"/>
        <w:gridCol w:w="850"/>
        <w:gridCol w:w="992"/>
      </w:tblGrid>
      <w:tr w:rsidR="005C02DF" w:rsidRPr="005C02DF" w:rsidTr="005C02DF">
        <w:trPr>
          <w:cantSplit/>
          <w:trHeight w:val="27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2DF" w:rsidRPr="005C02DF" w:rsidRDefault="005C02DF" w:rsidP="005A43A4">
            <w:pPr>
              <w:rPr>
                <w:sz w:val="20"/>
                <w:szCs w:val="20"/>
                <w:lang w:val="en-US"/>
              </w:rPr>
            </w:pPr>
            <w:r w:rsidRPr="005C02DF">
              <w:rPr>
                <w:sz w:val="20"/>
                <w:szCs w:val="20"/>
                <w:lang w:val="en-US"/>
              </w:rPr>
              <w:t> </w:t>
            </w:r>
          </w:p>
          <w:p w:rsidR="005C02DF" w:rsidRPr="005C02DF" w:rsidRDefault="005C02DF" w:rsidP="005A43A4">
            <w:pPr>
              <w:rPr>
                <w:sz w:val="20"/>
                <w:szCs w:val="20"/>
                <w:lang w:val="en-US"/>
              </w:rPr>
            </w:pPr>
          </w:p>
          <w:p w:rsidR="005C02DF" w:rsidRPr="005C02DF" w:rsidRDefault="005C02DF" w:rsidP="005A43A4">
            <w:pPr>
              <w:rPr>
                <w:sz w:val="20"/>
                <w:szCs w:val="20"/>
                <w:lang w:val="en-US"/>
              </w:rPr>
            </w:pPr>
          </w:p>
          <w:p w:rsidR="005C02DF" w:rsidRPr="005C02DF" w:rsidRDefault="005C02DF" w:rsidP="005A43A4">
            <w:pPr>
              <w:rPr>
                <w:sz w:val="20"/>
                <w:szCs w:val="20"/>
                <w:lang w:val="en-US"/>
              </w:rPr>
            </w:pPr>
          </w:p>
          <w:p w:rsidR="005C02DF" w:rsidRPr="005C02DF" w:rsidRDefault="005C02DF" w:rsidP="005A43A4">
            <w:pPr>
              <w:pStyle w:val="1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uk-UA"/>
              </w:rPr>
              <w:t>Стаття</w:t>
            </w:r>
          </w:p>
          <w:p w:rsidR="005C02DF" w:rsidRPr="005C02DF" w:rsidRDefault="005C02DF" w:rsidP="005A43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2DF" w:rsidRPr="005C02DF" w:rsidRDefault="005C02DF" w:rsidP="005C02D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Програми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2DF" w:rsidRPr="005C02DF" w:rsidRDefault="005C02DF" w:rsidP="005C02D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Менеджмент і пошук коштів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2DF" w:rsidRPr="005C02DF" w:rsidRDefault="005C02DF" w:rsidP="005C02D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</w:tr>
      <w:tr w:rsidR="005C02DF" w:rsidRPr="005C02DF" w:rsidTr="005C02DF">
        <w:trPr>
          <w:cantSplit/>
          <w:trHeight w:val="1841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2DF" w:rsidRPr="005C02DF" w:rsidRDefault="005C02DF" w:rsidP="005A43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5C02DF" w:rsidRPr="005C02DF" w:rsidRDefault="005C02DF" w:rsidP="005C02D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Розвиток жіночого руху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5C02DF" w:rsidRPr="005C02DF" w:rsidRDefault="005C02DF" w:rsidP="005A43A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Здоров</w:t>
            </w:r>
            <w:r>
              <w:rPr>
                <w:b/>
                <w:bCs/>
                <w:sz w:val="20"/>
                <w:szCs w:val="20"/>
                <w:lang w:val="en-US"/>
              </w:rPr>
              <w:t>’</w:t>
            </w:r>
            <w:r>
              <w:rPr>
                <w:b/>
                <w:bCs/>
                <w:sz w:val="20"/>
                <w:szCs w:val="20"/>
                <w:lang w:val="uk-UA"/>
              </w:rPr>
              <w:t>я жінок</w:t>
            </w:r>
          </w:p>
          <w:p w:rsidR="005C02DF" w:rsidRPr="005C02DF" w:rsidRDefault="005C02DF" w:rsidP="005A43A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5C02DF" w:rsidRPr="005C02DF" w:rsidRDefault="005C02DF" w:rsidP="005C0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Уповноваження жінок та гендерна рівність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5C02DF" w:rsidRPr="005C02DF" w:rsidRDefault="005C02DF" w:rsidP="005C02D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Участь жінок у політиці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5C02DF" w:rsidRPr="005C02DF" w:rsidRDefault="005C02DF" w:rsidP="005C02D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Дівоче лідерство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5C02DF" w:rsidRPr="005C02DF" w:rsidRDefault="005C02DF" w:rsidP="005C02DF">
            <w:p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Протидія домашньому насильству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5C02DF" w:rsidRPr="005C02DF" w:rsidRDefault="005C02DF" w:rsidP="005C02D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2DF" w:rsidRPr="005C02DF" w:rsidRDefault="005C02DF" w:rsidP="005A43A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2DF" w:rsidRPr="005C02DF" w:rsidRDefault="005C02DF" w:rsidP="005A43A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95951" w:rsidRPr="005C02DF" w:rsidTr="005C02DF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51" w:rsidRPr="00F95951" w:rsidRDefault="00F95951" w:rsidP="00F95951">
            <w:pPr>
              <w:rPr>
                <w:rFonts w:cs="Arial"/>
                <w:sz w:val="20"/>
                <w:szCs w:val="20"/>
                <w:lang w:val="uk-UA"/>
              </w:rPr>
            </w:pPr>
            <w:r w:rsidRPr="00F95951">
              <w:rPr>
                <w:rFonts w:cs="Arial"/>
                <w:sz w:val="20"/>
                <w:szCs w:val="20"/>
                <w:lang w:val="uk-UA"/>
              </w:rPr>
              <w:t>Зарплатня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4 199,00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4 537,00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5 131,00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695,00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6 674,00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21 233,00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1 753,00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 w:rsidRPr="005C02DF">
              <w:rPr>
                <w:rFonts w:cs="Arial CYR"/>
                <w:b/>
                <w:sz w:val="20"/>
                <w:szCs w:val="20"/>
              </w:rPr>
              <w:t>22 985,00</w:t>
            </w:r>
          </w:p>
        </w:tc>
      </w:tr>
      <w:tr w:rsidR="00F95951" w:rsidRPr="005C02DF" w:rsidTr="005C02DF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51" w:rsidRPr="00F95951" w:rsidRDefault="00F95951" w:rsidP="00F95951">
            <w:pPr>
              <w:rPr>
                <w:rFonts w:cs="Arial"/>
                <w:sz w:val="20"/>
                <w:szCs w:val="20"/>
                <w:lang w:val="en-US"/>
              </w:rPr>
            </w:pPr>
            <w:r w:rsidRPr="00F95951">
              <w:rPr>
                <w:rFonts w:cs="Arial"/>
                <w:sz w:val="20"/>
                <w:szCs w:val="20"/>
                <w:lang w:val="uk-UA"/>
              </w:rPr>
              <w:t>Професійні консультанти</w:t>
            </w:r>
            <w:r w:rsidRPr="00F95951">
              <w:rPr>
                <w:rFonts w:cs="Arial"/>
                <w:sz w:val="20"/>
                <w:szCs w:val="20"/>
                <w:lang w:val="en-US"/>
              </w:rPr>
              <w:t>/</w:t>
            </w:r>
            <w:r w:rsidRPr="00F95951">
              <w:rPr>
                <w:rFonts w:cs="Arial"/>
                <w:sz w:val="20"/>
                <w:szCs w:val="20"/>
                <w:lang w:val="uk-UA"/>
              </w:rPr>
              <w:t xml:space="preserve"> спеціальні послуги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314,00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4 671,00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3 264,00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5 470,00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721,00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14 438,00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3 816,00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 w:rsidRPr="005C02DF">
              <w:rPr>
                <w:rFonts w:cs="Arial CYR"/>
                <w:b/>
                <w:sz w:val="20"/>
                <w:szCs w:val="20"/>
              </w:rPr>
              <w:t>18 253,00</w:t>
            </w:r>
          </w:p>
        </w:tc>
      </w:tr>
      <w:tr w:rsidR="00F95951" w:rsidRPr="005C02DF" w:rsidTr="005C02DF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51" w:rsidRPr="00F95951" w:rsidRDefault="00F95951" w:rsidP="00F95951">
            <w:pPr>
              <w:rPr>
                <w:rFonts w:cs="Arial"/>
                <w:sz w:val="20"/>
                <w:szCs w:val="20"/>
                <w:lang w:val="en-US"/>
              </w:rPr>
            </w:pPr>
            <w:r w:rsidRPr="00F95951">
              <w:rPr>
                <w:rFonts w:cs="Arial"/>
                <w:sz w:val="20"/>
                <w:szCs w:val="20"/>
                <w:lang w:val="uk-UA"/>
              </w:rPr>
              <w:t>Комунікація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215,00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503,00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1 169,00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459,00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483,00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2 826,00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991,00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 w:rsidRPr="005C02DF">
              <w:rPr>
                <w:rFonts w:cs="Arial CYR"/>
                <w:b/>
                <w:sz w:val="20"/>
                <w:szCs w:val="20"/>
              </w:rPr>
              <w:t>3 816,00</w:t>
            </w:r>
          </w:p>
        </w:tc>
      </w:tr>
      <w:tr w:rsidR="00F95951" w:rsidRPr="005C02DF" w:rsidTr="005C02DF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51" w:rsidRPr="00F95951" w:rsidRDefault="00F95951" w:rsidP="00F95951">
            <w:pPr>
              <w:rPr>
                <w:rFonts w:cs="Arial"/>
                <w:sz w:val="20"/>
                <w:szCs w:val="20"/>
                <w:lang w:val="en-US"/>
              </w:rPr>
            </w:pPr>
            <w:r w:rsidRPr="00F95951">
              <w:rPr>
                <w:rFonts w:cs="Arial"/>
                <w:sz w:val="20"/>
                <w:szCs w:val="20"/>
                <w:lang w:val="uk-UA"/>
              </w:rPr>
              <w:t>Оренда офісу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2 009,00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1 381,00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2 486,00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5 875,00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754,00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 w:rsidRPr="005C02DF">
              <w:rPr>
                <w:rFonts w:cs="Arial CYR"/>
                <w:b/>
                <w:sz w:val="20"/>
                <w:szCs w:val="20"/>
              </w:rPr>
              <w:t>6 628,00</w:t>
            </w:r>
          </w:p>
        </w:tc>
      </w:tr>
      <w:tr w:rsidR="00F95951" w:rsidRPr="005C02DF" w:rsidTr="005C02DF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51" w:rsidRPr="00F95951" w:rsidRDefault="00F95951" w:rsidP="00F95951">
            <w:pPr>
              <w:rPr>
                <w:rFonts w:cs="Arial"/>
                <w:sz w:val="20"/>
                <w:szCs w:val="20"/>
                <w:lang w:val="uk-UA"/>
              </w:rPr>
            </w:pPr>
            <w:r w:rsidRPr="00F95951">
              <w:rPr>
                <w:rFonts w:cs="Arial"/>
                <w:sz w:val="20"/>
                <w:szCs w:val="20"/>
                <w:lang w:val="uk-UA"/>
              </w:rPr>
              <w:t xml:space="preserve">Канцтовари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477,00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590,00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441,00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127,00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314,00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1 948,00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 w:rsidRPr="005C02DF">
              <w:rPr>
                <w:rFonts w:cs="Arial CYR"/>
                <w:b/>
                <w:sz w:val="20"/>
                <w:szCs w:val="20"/>
              </w:rPr>
              <w:t>1 948,00</w:t>
            </w:r>
          </w:p>
        </w:tc>
      </w:tr>
      <w:tr w:rsidR="00F95951" w:rsidRPr="005C02DF" w:rsidTr="005C02DF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51" w:rsidRPr="00F95951" w:rsidRDefault="00F95951" w:rsidP="00F95951">
            <w:pPr>
              <w:rPr>
                <w:rFonts w:cs="Arial"/>
                <w:sz w:val="20"/>
                <w:szCs w:val="20"/>
                <w:lang w:val="en-US"/>
              </w:rPr>
            </w:pPr>
            <w:r w:rsidRPr="00F95951">
              <w:rPr>
                <w:rFonts w:cs="Arial"/>
                <w:sz w:val="20"/>
                <w:szCs w:val="20"/>
                <w:lang w:val="uk-UA"/>
              </w:rPr>
              <w:t>Публікації</w:t>
            </w:r>
            <w:r w:rsidRPr="00F95951">
              <w:rPr>
                <w:rFonts w:cs="Arial"/>
                <w:sz w:val="20"/>
                <w:szCs w:val="20"/>
                <w:lang w:val="en-US"/>
              </w:rPr>
              <w:t>/</w:t>
            </w:r>
            <w:r w:rsidRPr="00F95951">
              <w:rPr>
                <w:rFonts w:cs="Arial"/>
                <w:sz w:val="20"/>
                <w:szCs w:val="20"/>
                <w:lang w:val="uk-UA"/>
              </w:rPr>
              <w:t xml:space="preserve"> друк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467,00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16 606,00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754,00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17 826,00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377,00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 w:rsidRPr="005C02DF">
              <w:rPr>
                <w:rFonts w:cs="Arial CYR"/>
                <w:b/>
                <w:sz w:val="20"/>
                <w:szCs w:val="20"/>
              </w:rPr>
              <w:t>18 203,00</w:t>
            </w:r>
          </w:p>
        </w:tc>
      </w:tr>
      <w:tr w:rsidR="00F95951" w:rsidRPr="005C02DF" w:rsidTr="005C02DF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51" w:rsidRPr="00F95951" w:rsidRDefault="00F95951" w:rsidP="00F95951">
            <w:pPr>
              <w:rPr>
                <w:rFonts w:cs="Arial"/>
                <w:sz w:val="20"/>
                <w:szCs w:val="20"/>
                <w:lang w:val="en-US"/>
              </w:rPr>
            </w:pPr>
            <w:r w:rsidRPr="00F95951">
              <w:rPr>
                <w:rFonts w:cs="Arial"/>
                <w:sz w:val="20"/>
                <w:szCs w:val="20"/>
                <w:lang w:val="uk-UA"/>
              </w:rPr>
              <w:t>Транспорт</w:t>
            </w:r>
            <w:r w:rsidRPr="00F95951">
              <w:rPr>
                <w:rFonts w:cs="Arial"/>
                <w:sz w:val="20"/>
                <w:szCs w:val="20"/>
                <w:lang w:val="en-US"/>
              </w:rPr>
              <w:t xml:space="preserve">/ </w:t>
            </w:r>
            <w:r w:rsidRPr="00F95951">
              <w:rPr>
                <w:rFonts w:cs="Arial"/>
                <w:sz w:val="20"/>
                <w:szCs w:val="20"/>
                <w:lang w:val="uk-UA"/>
              </w:rPr>
              <w:t>відрядження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4 898,00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590,00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6 775,00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998,00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13 260,00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3 505,00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 w:rsidRPr="005C02DF">
              <w:rPr>
                <w:rFonts w:cs="Arial CYR"/>
                <w:b/>
                <w:sz w:val="20"/>
                <w:szCs w:val="20"/>
              </w:rPr>
              <w:t>16 765,00</w:t>
            </w:r>
          </w:p>
        </w:tc>
      </w:tr>
      <w:tr w:rsidR="00F95951" w:rsidRPr="005C02DF" w:rsidTr="005C02DF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51" w:rsidRPr="00F95951" w:rsidRDefault="00F95951" w:rsidP="00F95951">
            <w:pPr>
              <w:rPr>
                <w:rFonts w:cs="Arial"/>
                <w:sz w:val="20"/>
                <w:szCs w:val="20"/>
                <w:lang w:val="en-US"/>
              </w:rPr>
            </w:pPr>
            <w:r w:rsidRPr="00F95951">
              <w:rPr>
                <w:rFonts w:cs="Arial"/>
                <w:sz w:val="20"/>
                <w:szCs w:val="20"/>
                <w:lang w:val="uk-UA"/>
              </w:rPr>
              <w:t>Конференції</w:t>
            </w:r>
            <w:r w:rsidRPr="00F95951">
              <w:rPr>
                <w:rFonts w:cs="Arial"/>
                <w:sz w:val="20"/>
                <w:szCs w:val="20"/>
                <w:lang w:val="en-US"/>
              </w:rPr>
              <w:t xml:space="preserve">/ </w:t>
            </w:r>
            <w:r w:rsidRPr="00F95951">
              <w:rPr>
                <w:rFonts w:cs="Arial"/>
                <w:sz w:val="20"/>
                <w:szCs w:val="20"/>
                <w:lang w:val="uk-UA"/>
              </w:rPr>
              <w:t>зустрічі</w:t>
            </w:r>
            <w:r w:rsidRPr="00F95951">
              <w:rPr>
                <w:rFonts w:cs="Arial"/>
                <w:sz w:val="20"/>
                <w:szCs w:val="20"/>
                <w:lang w:val="en-US"/>
              </w:rPr>
              <w:t>/</w:t>
            </w:r>
            <w:r w:rsidRPr="00F95951">
              <w:rPr>
                <w:rFonts w:cs="Arial"/>
                <w:sz w:val="20"/>
                <w:szCs w:val="20"/>
                <w:lang w:val="uk-UA"/>
              </w:rPr>
              <w:t>тренінги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2 674,00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16 118,00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9 958,00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634,00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10 052,00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2 246,00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41 679,00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 w:rsidRPr="005C02DF">
              <w:rPr>
                <w:rFonts w:cs="Arial CYR"/>
                <w:b/>
                <w:sz w:val="20"/>
                <w:szCs w:val="20"/>
              </w:rPr>
              <w:t>41 679,00</w:t>
            </w:r>
          </w:p>
        </w:tc>
      </w:tr>
      <w:tr w:rsidR="00F95951" w:rsidRPr="005C02DF" w:rsidTr="005C02DF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51" w:rsidRPr="00F95951" w:rsidRDefault="00F95951" w:rsidP="00F95951">
            <w:pPr>
              <w:rPr>
                <w:rFonts w:cs="Arial"/>
                <w:sz w:val="20"/>
                <w:szCs w:val="20"/>
                <w:lang w:val="uk-UA"/>
              </w:rPr>
            </w:pPr>
            <w:r w:rsidRPr="00F95951">
              <w:rPr>
                <w:rFonts w:cs="Arial"/>
                <w:sz w:val="20"/>
                <w:szCs w:val="20"/>
                <w:lang w:val="uk-UA"/>
              </w:rPr>
              <w:t>Гранти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48 294,00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20 771,00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86 739,00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11 547,00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1 005,00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63 791,00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232 145,00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 w:rsidRPr="005C02DF">
              <w:rPr>
                <w:rFonts w:cs="Arial CYR"/>
                <w:b/>
                <w:sz w:val="20"/>
                <w:szCs w:val="20"/>
              </w:rPr>
              <w:t>232 145,00</w:t>
            </w:r>
          </w:p>
        </w:tc>
      </w:tr>
      <w:tr w:rsidR="00F95951" w:rsidRPr="005C02DF" w:rsidTr="005C02DF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51" w:rsidRPr="00F95951" w:rsidRDefault="00F95951" w:rsidP="00F95951">
            <w:pPr>
              <w:rPr>
                <w:rFonts w:cs="Arial"/>
                <w:sz w:val="20"/>
                <w:szCs w:val="20"/>
                <w:lang w:val="uk-UA"/>
              </w:rPr>
            </w:pPr>
            <w:r w:rsidRPr="00F95951">
              <w:rPr>
                <w:rFonts w:cs="Arial"/>
                <w:sz w:val="20"/>
                <w:szCs w:val="20"/>
                <w:lang w:val="uk-UA"/>
              </w:rPr>
              <w:t>Інше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111,00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283,00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104,00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78,00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45,00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sz w:val="20"/>
                <w:szCs w:val="20"/>
              </w:rPr>
            </w:pPr>
            <w:r w:rsidRPr="005C02DF">
              <w:rPr>
                <w:rFonts w:cs="Arial CYR"/>
                <w:sz w:val="20"/>
                <w:szCs w:val="20"/>
              </w:rPr>
              <w:t>151,00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 w:rsidRPr="005C02DF">
              <w:rPr>
                <w:rFonts w:cs="Arial CYR"/>
                <w:b/>
                <w:sz w:val="20"/>
                <w:szCs w:val="20"/>
              </w:rPr>
              <w:t>771,00</w:t>
            </w:r>
          </w:p>
        </w:tc>
      </w:tr>
      <w:tr w:rsidR="00F95951" w:rsidRPr="005C02DF" w:rsidTr="005C02DF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51" w:rsidRPr="00F95951" w:rsidRDefault="00F95951" w:rsidP="00F95951">
            <w:pPr>
              <w:rPr>
                <w:rFonts w:cs="Arial"/>
                <w:b/>
                <w:bCs/>
                <w:sz w:val="20"/>
                <w:szCs w:val="20"/>
                <w:lang w:val="uk-UA"/>
              </w:rPr>
            </w:pPr>
            <w:r w:rsidRPr="00F95951">
              <w:rPr>
                <w:rFonts w:cs="Arial"/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 w:rsidRPr="005C02DF">
              <w:rPr>
                <w:rFonts w:cs="Arial CYR"/>
                <w:b/>
                <w:sz w:val="20"/>
                <w:szCs w:val="20"/>
              </w:rPr>
              <w:t>63 658,00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 w:rsidRPr="005C02DF">
              <w:rPr>
                <w:rFonts w:cs="Arial CYR"/>
                <w:b/>
                <w:sz w:val="20"/>
                <w:szCs w:val="20"/>
              </w:rPr>
              <w:t>66 050,00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 w:rsidRPr="005C02DF">
              <w:rPr>
                <w:rFonts w:cs="Arial CYR"/>
                <w:b/>
                <w:sz w:val="20"/>
                <w:szCs w:val="20"/>
              </w:rPr>
              <w:t>116 821,00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 w:rsidRPr="005C02DF">
              <w:rPr>
                <w:rFonts w:cs="Arial CYR"/>
                <w:b/>
                <w:sz w:val="20"/>
                <w:szCs w:val="20"/>
              </w:rPr>
              <w:t>12 182,00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 w:rsidRPr="005C02DF">
              <w:rPr>
                <w:rFonts w:cs="Arial CYR"/>
                <w:b/>
                <w:sz w:val="20"/>
                <w:szCs w:val="20"/>
              </w:rPr>
              <w:t>18 884,00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 w:rsidRPr="005C02DF">
              <w:rPr>
                <w:rFonts w:cs="Arial CYR"/>
                <w:b/>
                <w:sz w:val="20"/>
                <w:szCs w:val="20"/>
              </w:rPr>
              <w:t>74 274,00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 w:rsidRPr="005C02DF">
              <w:rPr>
                <w:rFonts w:cs="Arial CYR"/>
                <w:b/>
                <w:sz w:val="20"/>
                <w:szCs w:val="20"/>
              </w:rPr>
              <w:t>351 850,00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 w:rsidRPr="005C02DF">
              <w:rPr>
                <w:rFonts w:cs="Arial CYR"/>
                <w:b/>
                <w:sz w:val="20"/>
                <w:szCs w:val="20"/>
              </w:rPr>
              <w:t>11 347,00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51" w:rsidRPr="005C02DF" w:rsidRDefault="00F95951" w:rsidP="00F95951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 w:rsidRPr="005C02DF">
              <w:rPr>
                <w:rFonts w:cs="Arial CYR"/>
                <w:b/>
                <w:sz w:val="20"/>
                <w:szCs w:val="20"/>
              </w:rPr>
              <w:t>363 193,00</w:t>
            </w:r>
          </w:p>
        </w:tc>
      </w:tr>
    </w:tbl>
    <w:p w:rsidR="005C02DF" w:rsidRPr="005C02DF" w:rsidRDefault="005C02DF" w:rsidP="005C02DF">
      <w:pPr>
        <w:pStyle w:val="a5"/>
        <w:rPr>
          <w:rFonts w:asciiTheme="minorHAnsi" w:hAnsiTheme="minorHAnsi"/>
          <w:b w:val="0"/>
          <w:sz w:val="20"/>
          <w:szCs w:val="20"/>
        </w:rPr>
      </w:pPr>
    </w:p>
    <w:p w:rsidR="005C02DF" w:rsidRDefault="005C02DF" w:rsidP="005C02DF"/>
    <w:p w:rsidR="005C02DF" w:rsidRPr="005C02DF" w:rsidRDefault="005C02DF" w:rsidP="005C02DF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sectPr w:rsidR="005C02DF" w:rsidRPr="005C02DF" w:rsidSect="00831D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0664A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D576335"/>
    <w:multiLevelType w:val="hybridMultilevel"/>
    <w:tmpl w:val="F126D0E0"/>
    <w:lvl w:ilvl="0" w:tplc="6F241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8766C"/>
    <w:multiLevelType w:val="hybridMultilevel"/>
    <w:tmpl w:val="A4AE5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462B10"/>
    <w:multiLevelType w:val="hybridMultilevel"/>
    <w:tmpl w:val="6F441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10AD"/>
    <w:rsid w:val="00072B5E"/>
    <w:rsid w:val="00105F67"/>
    <w:rsid w:val="00174600"/>
    <w:rsid w:val="001D7B80"/>
    <w:rsid w:val="00277F08"/>
    <w:rsid w:val="0031608B"/>
    <w:rsid w:val="00364977"/>
    <w:rsid w:val="005C02DF"/>
    <w:rsid w:val="0064174B"/>
    <w:rsid w:val="00733910"/>
    <w:rsid w:val="00743E21"/>
    <w:rsid w:val="00831D9A"/>
    <w:rsid w:val="008339A9"/>
    <w:rsid w:val="00836E59"/>
    <w:rsid w:val="008F5526"/>
    <w:rsid w:val="00906FE0"/>
    <w:rsid w:val="00965F81"/>
    <w:rsid w:val="00AF10AD"/>
    <w:rsid w:val="00B605C2"/>
    <w:rsid w:val="00BA3265"/>
    <w:rsid w:val="00C33521"/>
    <w:rsid w:val="00D25788"/>
    <w:rsid w:val="00EA32CF"/>
    <w:rsid w:val="00F72C0D"/>
    <w:rsid w:val="00F95951"/>
    <w:rsid w:val="00FC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21"/>
  </w:style>
  <w:style w:type="paragraph" w:styleId="1">
    <w:name w:val="heading 1"/>
    <w:basedOn w:val="a"/>
    <w:next w:val="a"/>
    <w:link w:val="10"/>
    <w:uiPriority w:val="9"/>
    <w:qFormat/>
    <w:rsid w:val="005C0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743E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3E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43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743E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743E2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743E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st1">
    <w:name w:val="st1"/>
    <w:basedOn w:val="a0"/>
    <w:rsid w:val="00743E21"/>
  </w:style>
  <w:style w:type="character" w:customStyle="1" w:styleId="ft">
    <w:name w:val="ft"/>
    <w:basedOn w:val="a0"/>
    <w:rsid w:val="00743E21"/>
  </w:style>
  <w:style w:type="paragraph" w:styleId="a7">
    <w:name w:val="List Paragraph"/>
    <w:basedOn w:val="a"/>
    <w:uiPriority w:val="34"/>
    <w:qFormat/>
    <w:rsid w:val="00733910"/>
    <w:pPr>
      <w:ind w:left="720"/>
      <w:contextualSpacing/>
    </w:pPr>
  </w:style>
  <w:style w:type="paragraph" w:styleId="2">
    <w:name w:val="List Bullet 2"/>
    <w:basedOn w:val="a"/>
    <w:rsid w:val="00B605C2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7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72C0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C0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743E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3E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43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743E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743E2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743E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st1">
    <w:name w:val="st1"/>
    <w:basedOn w:val="a0"/>
    <w:rsid w:val="00743E21"/>
  </w:style>
  <w:style w:type="character" w:customStyle="1" w:styleId="ft">
    <w:name w:val="ft"/>
    <w:basedOn w:val="a0"/>
    <w:rsid w:val="00743E21"/>
  </w:style>
  <w:style w:type="paragraph" w:styleId="a7">
    <w:name w:val="List Paragraph"/>
    <w:basedOn w:val="a"/>
    <w:uiPriority w:val="34"/>
    <w:qFormat/>
    <w:rsid w:val="00733910"/>
    <w:pPr>
      <w:ind w:left="720"/>
      <w:contextualSpacing/>
    </w:pPr>
  </w:style>
  <w:style w:type="paragraph" w:styleId="2">
    <w:name w:val="List Bullet 2"/>
    <w:basedOn w:val="a"/>
    <w:rsid w:val="00B605C2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7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72C0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C0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4622">
      <w:bodyDiv w:val="1"/>
      <w:marLeft w:val="315"/>
      <w:marRight w:val="31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6222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9" w:color="A03591"/>
                    <w:bottom w:val="none" w:sz="0" w:space="0" w:color="auto"/>
                    <w:right w:val="single" w:sz="18" w:space="9" w:color="A03591"/>
                  </w:divBdr>
                </w:div>
              </w:divsChild>
            </w:div>
          </w:divsChild>
        </w:div>
      </w:divsChild>
    </w:div>
    <w:div w:id="1174763938">
      <w:bodyDiv w:val="1"/>
      <w:marLeft w:val="315"/>
      <w:marRight w:val="31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5843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9" w:color="A03591"/>
                    <w:bottom w:val="none" w:sz="0" w:space="0" w:color="auto"/>
                    <w:right w:val="single" w:sz="18" w:space="9" w:color="A03591"/>
                  </w:divBdr>
                </w:div>
              </w:divsChild>
            </w:div>
          </w:divsChild>
        </w:div>
      </w:divsChild>
    </w:div>
    <w:div w:id="1576865695">
      <w:bodyDiv w:val="1"/>
      <w:marLeft w:val="315"/>
      <w:marRight w:val="31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5358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9" w:color="A03591"/>
                    <w:bottom w:val="none" w:sz="0" w:space="0" w:color="auto"/>
                    <w:right w:val="single" w:sz="18" w:space="9" w:color="A03591"/>
                  </w:divBdr>
                </w:div>
              </w:divsChild>
            </w:div>
          </w:divsChild>
        </w:div>
      </w:divsChild>
    </w:div>
    <w:div w:id="1990136027">
      <w:bodyDiv w:val="1"/>
      <w:marLeft w:val="315"/>
      <w:marRight w:val="31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3895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9" w:color="A03591"/>
                    <w:bottom w:val="none" w:sz="0" w:space="0" w:color="auto"/>
                    <w:right w:val="single" w:sz="18" w:space="9" w:color="A0359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FDBF-56D2-46F1-8BC7-C6AF7452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tanya</cp:lastModifiedBy>
  <cp:revision>2</cp:revision>
  <dcterms:created xsi:type="dcterms:W3CDTF">2013-04-22T08:18:00Z</dcterms:created>
  <dcterms:modified xsi:type="dcterms:W3CDTF">2013-04-22T08:18:00Z</dcterms:modified>
</cp:coreProperties>
</file>