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078D8D3D" w:rsidR="00B07586" w:rsidRDefault="00B07586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08590C">
        <w:rPr>
          <w:rFonts w:eastAsia="Times New Roman" w:cs="Arial"/>
          <w:b/>
          <w:sz w:val="24"/>
          <w:szCs w:val="24"/>
          <w:lang w:val="uk-UA" w:eastAsia="uk-UA"/>
        </w:rPr>
        <w:t>Тендерна пропозиція</w:t>
      </w:r>
    </w:p>
    <w:p w14:paraId="7C6E1EC8" w14:textId="0D4A8830" w:rsidR="00C04D63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>забезпечення</w:t>
      </w:r>
      <w:r w:rsidRPr="0008590C">
        <w:rPr>
          <w:b/>
          <w:sz w:val="24"/>
          <w:szCs w:val="24"/>
          <w:lang w:val="uk-UA"/>
        </w:rPr>
        <w:t xml:space="preserve"> конференц-послуг</w:t>
      </w:r>
      <w:r w:rsidR="00D53702" w:rsidRPr="00A3230A">
        <w:rPr>
          <w:b/>
          <w:sz w:val="24"/>
          <w:szCs w:val="24"/>
        </w:rPr>
        <w:t xml:space="preserve"> </w:t>
      </w:r>
      <w:r w:rsidR="00C04D63">
        <w:rPr>
          <w:b/>
          <w:sz w:val="24"/>
          <w:szCs w:val="24"/>
          <w:lang w:val="uk-UA"/>
        </w:rPr>
        <w:t xml:space="preserve">в </w:t>
      </w:r>
      <w:r w:rsidR="005623B4">
        <w:rPr>
          <w:b/>
          <w:sz w:val="24"/>
          <w:szCs w:val="24"/>
          <w:lang w:val="uk-UA"/>
        </w:rPr>
        <w:t>межа</w:t>
      </w:r>
      <w:r w:rsidR="00C04D63">
        <w:rPr>
          <w:b/>
          <w:sz w:val="24"/>
          <w:szCs w:val="24"/>
          <w:lang w:val="uk-UA"/>
        </w:rPr>
        <w:t xml:space="preserve">х </w:t>
      </w:r>
      <w:r w:rsidR="001342C5">
        <w:rPr>
          <w:b/>
          <w:sz w:val="24"/>
          <w:szCs w:val="24"/>
          <w:lang w:val="uk-UA"/>
        </w:rPr>
        <w:t>про</w:t>
      </w:r>
      <w:r w:rsidR="008B1D43">
        <w:rPr>
          <w:b/>
          <w:sz w:val="24"/>
          <w:szCs w:val="24"/>
          <w:lang w:val="uk-UA"/>
        </w:rPr>
        <w:t>є</w:t>
      </w:r>
      <w:r w:rsidR="001342C5">
        <w:rPr>
          <w:b/>
          <w:sz w:val="24"/>
          <w:szCs w:val="24"/>
          <w:lang w:val="uk-UA"/>
        </w:rPr>
        <w:t>кту</w:t>
      </w:r>
    </w:p>
    <w:p w14:paraId="79794544" w14:textId="240831DF" w:rsidR="002016E7" w:rsidRDefault="00B74E3F" w:rsidP="002016E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B3877" w:rsidRPr="00BB3877">
        <w:rPr>
          <w:b/>
          <w:sz w:val="24"/>
          <w:szCs w:val="24"/>
          <w:lang w:val="uk-UA"/>
        </w:rPr>
        <w:t>Жінки. Мир. Безпека: діємо разом</w:t>
      </w:r>
      <w:r>
        <w:rPr>
          <w:b/>
          <w:sz w:val="24"/>
          <w:szCs w:val="24"/>
          <w:lang w:val="uk-UA"/>
        </w:rPr>
        <w:t>»</w:t>
      </w:r>
    </w:p>
    <w:p w14:paraId="56BC9147" w14:textId="77777777" w:rsidR="00600F78" w:rsidRPr="0008590C" w:rsidRDefault="00600F78" w:rsidP="002016E7">
      <w:pPr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10348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529"/>
        <w:gridCol w:w="3260"/>
        <w:gridCol w:w="1559"/>
      </w:tblGrid>
      <w:tr w:rsidR="00B07586" w:rsidRPr="0008590C" w14:paraId="49FB34FA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32ACDD07" w:rsidR="00B07586" w:rsidRPr="0008590C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овна назва організації або прізвище, ім’я та по-батькові постачальника - ФОП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5214F7" w14:textId="33A29A85" w:rsidR="00B07586" w:rsidRPr="006908A6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3DA17F8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F5D430" w14:textId="554523B0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4D47B68" w14:textId="58770814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A32F1EF" w14:textId="697DCBBE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752F8C6" w14:textId="19FE281E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C04F2" w14:paraId="3FA459A5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4AB74A7E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 та керівника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23FAB88" w14:textId="4655D68C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6DCB05CC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26120D38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, за якими надаватимуться послуги (для ФОП)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6ACC9EB" w14:textId="59646A3D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805DD" w:rsidRPr="00EC1AB9" w14:paraId="5FB5CC0A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9CA8AAA" w14:textId="683BED2A" w:rsidR="003805DD" w:rsidRPr="0008590C" w:rsidRDefault="004D6383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згоди </w:t>
            </w:r>
            <w:proofErr w:type="spellStart"/>
            <w:r w:rsidRPr="00007021">
              <w:rPr>
                <w:sz w:val="24"/>
                <w:szCs w:val="24"/>
              </w:rPr>
              <w:t>надати</w:t>
            </w:r>
            <w:proofErr w:type="spellEnd"/>
            <w:r w:rsidRPr="00007021">
              <w:rPr>
                <w:sz w:val="24"/>
                <w:szCs w:val="24"/>
              </w:rPr>
              <w:t xml:space="preserve"> </w:t>
            </w:r>
            <w:proofErr w:type="spellStart"/>
            <w:r w:rsidRPr="00007021">
              <w:rPr>
                <w:sz w:val="24"/>
                <w:szCs w:val="24"/>
              </w:rPr>
              <w:t>підтверджуюч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  <w:r w:rsidRPr="00007021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007021">
              <w:rPr>
                <w:sz w:val="24"/>
                <w:szCs w:val="24"/>
              </w:rPr>
              <w:t xml:space="preserve"> </w:t>
            </w:r>
            <w:proofErr w:type="spellStart"/>
            <w:r w:rsidRPr="00007021">
              <w:rPr>
                <w:sz w:val="24"/>
                <w:szCs w:val="24"/>
              </w:rPr>
              <w:t>щодо</w:t>
            </w:r>
            <w:proofErr w:type="spellEnd"/>
            <w:r w:rsidRPr="0000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всіх </w:t>
            </w:r>
            <w:proofErr w:type="spellStart"/>
            <w:r w:rsidRPr="00007021">
              <w:rPr>
                <w:sz w:val="24"/>
                <w:szCs w:val="24"/>
              </w:rPr>
              <w:t>витрат</w:t>
            </w:r>
            <w:proofErr w:type="spellEnd"/>
            <w:r w:rsidRPr="00007021">
              <w:rPr>
                <w:sz w:val="24"/>
                <w:szCs w:val="24"/>
              </w:rPr>
              <w:t xml:space="preserve">, </w:t>
            </w:r>
            <w:proofErr w:type="spellStart"/>
            <w:r w:rsidRPr="00007021">
              <w:rPr>
                <w:sz w:val="24"/>
                <w:szCs w:val="24"/>
              </w:rPr>
              <w:t>включених</w:t>
            </w:r>
            <w:proofErr w:type="spellEnd"/>
            <w:r w:rsidRPr="00007021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кошторису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A3649B1" w14:textId="37D06B69" w:rsidR="003805DD" w:rsidRPr="00C2323F" w:rsidRDefault="006C0C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  <w:r w:rsidR="00F726BF">
              <w:rPr>
                <w:rFonts w:cs="Myriad Pro"/>
                <w:color w:val="000000"/>
                <w:sz w:val="24"/>
                <w:szCs w:val="24"/>
                <w:lang w:val="uk-UA"/>
              </w:rPr>
              <w:t>/Ні</w:t>
            </w:r>
          </w:p>
        </w:tc>
      </w:tr>
      <w:tr w:rsidR="00EC1AB9" w:rsidRPr="00EC1AB9" w14:paraId="1FD6B0C2" w14:textId="77777777" w:rsidTr="00F726BF">
        <w:trPr>
          <w:trHeight w:val="28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6A15B0C7" w:rsidR="00EC1AB9" w:rsidRPr="0008590C" w:rsidRDefault="003805DD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="00FE734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можливості ведення розрахунків без ПДВ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572CAB2" w14:textId="290CCA0E" w:rsidR="00EC1AB9" w:rsidRPr="00C2323F" w:rsidRDefault="006C0C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  <w:r w:rsidR="00F726BF">
              <w:rPr>
                <w:rFonts w:cs="Myriad Pro"/>
                <w:color w:val="000000"/>
                <w:sz w:val="24"/>
                <w:szCs w:val="24"/>
                <w:lang w:val="uk-UA"/>
              </w:rPr>
              <w:t>/Ні</w:t>
            </w:r>
          </w:p>
        </w:tc>
      </w:tr>
      <w:tr w:rsidR="00EC1AB9" w:rsidRPr="0008590C" w14:paraId="2A48072A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ує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проведення заходів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D69AE15" w14:textId="77777777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52AD24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9E5008A" w14:textId="10C53BA4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C01EE6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282DF60" w14:textId="0886277B" w:rsidR="00EC1AB9" w:rsidRPr="00C2323F" w:rsidRDefault="00EB48E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08590C" w14:paraId="495F3925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04E2C165" w:rsidR="0013212E" w:rsidRPr="0008590C" w:rsidRDefault="00C62F2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Розмір передоплати при організації заходу (якщо є)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59FAA90" w14:textId="39FBD213" w:rsidR="0013212E" w:rsidRPr="00C2323F" w:rsidRDefault="00891BCD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C1AB9" w:rsidRPr="0008590C" w14:paraId="40AC1277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290C9F48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 w:rsidR="00365966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>-202</w:t>
            </w:r>
            <w:r w:rsidR="00365966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 xml:space="preserve"> роках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(обсяг клієнтів)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106E5D6" w14:textId="4AA6F495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956F61" w:rsidRPr="0008590C" w14:paraId="1B910775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40F7F06" w14:textId="34E76902" w:rsidR="00956F61" w:rsidRPr="0091603F" w:rsidRDefault="00956F61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Наявність персонального менеджера для організації заходів 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188E39F" w14:textId="09DE8B2B" w:rsidR="00956F61" w:rsidRPr="00C2323F" w:rsidRDefault="004D6383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</w:p>
        </w:tc>
      </w:tr>
      <w:tr w:rsidR="00A3230A" w:rsidRPr="0008590C" w14:paraId="7A77F180" w14:textId="77777777" w:rsidTr="00F726BF">
        <w:trPr>
          <w:trHeight w:val="22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327E0054" w:rsidR="00A3230A" w:rsidRDefault="00A3230A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Список організацій, яким було надано послуги протягом останніх 2-х років і контакти відповідальних осіб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(рекомендації, зокрема від громадських організацій та фондів)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CE4A417" w14:textId="592ED90C" w:rsidR="00A3230A" w:rsidRPr="00C2323F" w:rsidRDefault="00A323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08590C" w14:paraId="5D6EE723" w14:textId="77777777" w:rsidTr="009C2486">
        <w:trPr>
          <w:trHeight w:val="7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08590C" w:rsidRDefault="003B10B0" w:rsidP="00EE69CB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Розрахунок вартості послуг у гривнях</w:t>
            </w:r>
          </w:p>
          <w:p w14:paraId="431A279F" w14:textId="247FE37C" w:rsidR="003B10B0" w:rsidRPr="00E221F9" w:rsidRDefault="003B10B0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за </w:t>
            </w:r>
            <w:r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організацію одноденного </w:t>
            </w:r>
            <w:r w:rsidR="006339D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заходу </w:t>
            </w:r>
            <w:r w:rsidR="00DC5EE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B61CA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80</w:t>
            </w:r>
            <w:r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 у м.</w:t>
            </w:r>
            <w:r w:rsidR="000E56F6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Києві</w:t>
            </w:r>
            <w:r w:rsidR="00E221F9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DC5EE5" w:rsidRPr="00DC5EE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КВЦ Парковий</w:t>
            </w:r>
            <w:r w:rsidR="00E221F9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3B10B0" w:rsidRPr="0008590C" w14:paraId="12E55D00" w14:textId="77777777" w:rsidTr="00F726BF">
        <w:trPr>
          <w:trHeight w:val="237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FB2D4A" w:rsidRDefault="003B10B0" w:rsidP="003B10B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6EEBDB3E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Калькул</w:t>
            </w: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яція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08FAFDEC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  <w:r w:rsidR="009D0773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, грн</w:t>
            </w:r>
          </w:p>
        </w:tc>
      </w:tr>
      <w:tr w:rsidR="00A3230A" w:rsidRPr="0008590C" w14:paraId="07FC7DA9" w14:textId="77777777" w:rsidTr="00F726BF">
        <w:trPr>
          <w:trHeight w:val="237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4471B0" w14:textId="77777777" w:rsidR="005470D9" w:rsidRPr="003C2831" w:rsidRDefault="005470D9" w:rsidP="005470D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C2831">
              <w:rPr>
                <w:rFonts w:cs="Myriad Pro"/>
                <w:color w:val="000000"/>
                <w:sz w:val="24"/>
                <w:szCs w:val="24"/>
                <w:lang w:val="uk-UA"/>
              </w:rPr>
              <w:t>КВЦ Парковий</w:t>
            </w:r>
          </w:p>
          <w:p w14:paraId="571C6703" w14:textId="0DE507A8" w:rsidR="00A3230A" w:rsidRPr="005C1BF4" w:rsidRDefault="005470D9" w:rsidP="005470D9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</w:rPr>
            </w:pPr>
            <w:r w:rsidRPr="003C2831">
              <w:rPr>
                <w:rFonts w:cs="Myriad Pro"/>
                <w:color w:val="000000"/>
                <w:sz w:val="24"/>
                <w:szCs w:val="24"/>
                <w:lang w:val="uk-UA"/>
              </w:rPr>
              <w:t>*Вартість залежить від курсу валют</w:t>
            </w:r>
            <w:r w:rsidR="007F1D5C" w:rsidRPr="003C2831">
              <w:rPr>
                <w:rFonts w:cs="Myriad Pro"/>
                <w:color w:val="000000"/>
                <w:sz w:val="24"/>
                <w:szCs w:val="24"/>
                <w:lang w:val="uk-UA"/>
              </w:rPr>
              <w:t>. Курс у розрахунку</w:t>
            </w:r>
            <w:r w:rsidR="005C1BF4" w:rsidRPr="003C283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</w:t>
            </w:r>
            <w:r w:rsidR="005C1BF4" w:rsidRPr="003C2831">
              <w:rPr>
                <w:rFonts w:cs="Myriad Pro"/>
                <w:color w:val="000000"/>
                <w:sz w:val="24"/>
                <w:szCs w:val="24"/>
                <w:lang w:val="en-US"/>
              </w:rPr>
              <w:t>EU</w:t>
            </w:r>
            <w:r w:rsidR="005C1BF4" w:rsidRPr="003C2831">
              <w:rPr>
                <w:rFonts w:cs="Myriad Pro"/>
                <w:color w:val="000000"/>
                <w:sz w:val="24"/>
                <w:szCs w:val="24"/>
              </w:rPr>
              <w:t xml:space="preserve"> = 51.1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3FAA250D" w:rsidR="00A3230A" w:rsidRPr="00B3238B" w:rsidRDefault="00A3230A" w:rsidP="006536AF">
            <w:pPr>
              <w:spacing w:after="0"/>
              <w:rPr>
                <w:rFonts w:cs="Myriad Pro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0CB6EC69" w:rsidR="00A3230A" w:rsidRPr="000D7C5D" w:rsidRDefault="00A3230A" w:rsidP="00651E60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3942279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1BE9EDDC" w:rsidR="00A3230A" w:rsidRPr="0008590C" w:rsidRDefault="00905198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lastRenderedPageBreak/>
              <w:t>Організація харчування:</w:t>
            </w:r>
            <w:r w:rsidR="0061613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вітальна кава-пауза, кава-пауза, обід, посилена кава-пауза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54B8A5BF" w:rsidR="00A3230A" w:rsidRPr="001755AD" w:rsidRDefault="00A3230A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D5C305F" w:rsidR="00A3230A" w:rsidRPr="0008590C" w:rsidRDefault="00A3230A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966" w:rsidRPr="0008590C" w14:paraId="3CDA1361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B351187" w14:textId="316B20CD" w:rsidR="00365966" w:rsidRPr="0008590C" w:rsidRDefault="005027A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Проживання учасників</w:t>
            </w:r>
            <w:r w:rsidR="00C94B6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(Одномісні, або двомісн</w:t>
            </w:r>
            <w:r w:rsidR="009D59C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</w:t>
            </w:r>
            <w:r w:rsidR="00C94B6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номери стандарт</w:t>
            </w:r>
            <w:r w:rsidR="009D59C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для 20 осіб)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DEE3AFD" w14:textId="51215430" w:rsidR="003B1686" w:rsidRPr="001755AD" w:rsidRDefault="003B1686" w:rsidP="003B1686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59D8AC" w14:textId="4ABB6654" w:rsidR="00365966" w:rsidRPr="0008590C" w:rsidRDefault="00365966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966" w:rsidRPr="0008590C" w14:paraId="39D578D3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C61E409" w14:textId="7128147B" w:rsidR="00365966" w:rsidRPr="0008590C" w:rsidRDefault="00A43E2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Компенсація проїзду учасників </w:t>
            </w:r>
            <w:r w:rsidR="00521349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розрахунок </w:t>
            </w:r>
            <w:r w:rsidR="006D77D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вартості 500 грн для 10 осіб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27621DC" w14:textId="78E8AA29" w:rsidR="00365966" w:rsidRPr="001755AD" w:rsidRDefault="00365966" w:rsidP="006D77D5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8FDC0AC" w14:textId="06A79EDE" w:rsidR="00365966" w:rsidRPr="0008590C" w:rsidRDefault="00365966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966" w:rsidRPr="0008590C" w14:paraId="18EE4E69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A93742" w14:textId="726BD869" w:rsidR="00365966" w:rsidRPr="0008590C" w:rsidRDefault="006B11E6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Облаштування локацій та технічне забезпечення для </w:t>
            </w:r>
            <w:r w:rsidR="009049C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зони виставки картин, зони реєстрації та </w:t>
            </w:r>
            <w:r w:rsidR="00832B4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конференц-зали. (</w:t>
            </w:r>
            <w:r w:rsidR="00867D7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Включити обов’язково к</w:t>
            </w:r>
            <w:r w:rsidR="00832B4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омплект </w:t>
            </w:r>
            <w:r w:rsidR="00867D7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звукового обладнання, світла, </w:t>
            </w:r>
            <w:r w:rsidR="000302D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декор сцени, </w:t>
            </w:r>
            <w:r w:rsidR="0013769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обладнання для організації трансляції та запису</w:t>
            </w:r>
            <w:r w:rsidR="009B204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обладнання для синхронного перекладу)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B9B884" w14:textId="117268CE" w:rsidR="00FD45E0" w:rsidRPr="001755AD" w:rsidRDefault="00FD45E0" w:rsidP="00FD45E0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3E87C1D" w14:textId="10D4D56B" w:rsidR="00365966" w:rsidRPr="0008590C" w:rsidRDefault="00365966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966" w:rsidRPr="0008590C" w14:paraId="5915CF34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6230F0F" w14:textId="2C1CFEE8" w:rsidR="00365966" w:rsidRPr="0008590C" w:rsidRDefault="00104E62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Виготовлення бейджів-наліпок 80 штук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057E6E" w14:textId="5F90D63B" w:rsidR="00104E62" w:rsidRPr="001755AD" w:rsidRDefault="00104E62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FCFFC7B" w14:textId="1EB82D8B" w:rsidR="00365966" w:rsidRPr="0008590C" w:rsidRDefault="00365966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966" w:rsidRPr="0008590C" w14:paraId="28A7ABD7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D4D4EB" w14:textId="040C02A2" w:rsidR="00365966" w:rsidRPr="0008590C" w:rsidRDefault="00751276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Послуги письмового перекладу</w:t>
            </w:r>
            <w:r w:rsidR="002F06E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80 </w:t>
            </w:r>
            <w:r w:rsidR="00834A6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коротких дописів</w:t>
            </w:r>
            <w:r w:rsidR="0006655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переклад з української на англійську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F91F1B" w14:textId="4D65D603" w:rsidR="00365966" w:rsidRPr="001755AD" w:rsidRDefault="00365966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2AF938" w14:textId="52777F92" w:rsidR="00365966" w:rsidRPr="0008590C" w:rsidRDefault="00365966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BBDB0D0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606BF128" w:rsidR="00A3230A" w:rsidRPr="0008590C" w:rsidRDefault="00066558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копірайтера</w:t>
            </w:r>
            <w:proofErr w:type="spellEnd"/>
            <w:r w:rsidR="00A16E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A16E68" w:rsidRPr="00A16E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1000 символів без пробілів та з 2 драфтами правок</w:t>
            </w:r>
            <w:r w:rsidR="00EA165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розрахунок на 10 годин</w:t>
            </w:r>
            <w:r w:rsidR="00A16E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049C7105" w:rsidR="00DA3675" w:rsidRPr="001755AD" w:rsidRDefault="00DA3675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56CFFFFD" w:rsidR="00A3230A" w:rsidRPr="0008590C" w:rsidRDefault="00A3230A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66558" w:rsidRPr="0008590C" w14:paraId="192C5DA9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5E9660" w14:textId="61C7E1D4" w:rsidR="00066558" w:rsidRDefault="00066558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Послуги графічного дизайнера</w:t>
            </w:r>
            <w:r w:rsidR="00A16E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A16E68" w:rsidRPr="00A16E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Розробка візуалізації</w:t>
            </w:r>
            <w:r w:rsidR="00EA165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розрахунок на 10 годин</w:t>
            </w:r>
            <w:r w:rsidR="00A16E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BB8690" w14:textId="596BA4A5" w:rsidR="00066558" w:rsidRPr="001755AD" w:rsidRDefault="00066558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E262A29" w14:textId="00A873B5" w:rsidR="00066558" w:rsidRPr="0008590C" w:rsidRDefault="00066558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77E7B" w:rsidRPr="0008590C" w14:paraId="59D9D8B6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F0FA61" w14:textId="2D49A668" w:rsidR="00C77E7B" w:rsidRDefault="00794567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Оплата персоналу (менеджерам) із</w:t>
            </w:r>
            <w:r w:rsidR="00CC21D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забезпечення організації заход</w:t>
            </w:r>
            <w:r w:rsidR="002F749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0C24E41" w14:textId="43B114EF" w:rsidR="0058004F" w:rsidRDefault="0058004F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40E68F" w14:textId="11982922" w:rsidR="00C77E7B" w:rsidRDefault="00C77E7B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7001" w:rsidRPr="0008590C" w14:paraId="19D33475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91AD5E2" w14:textId="030D2E67" w:rsidR="00AA7001" w:rsidRDefault="00E6195E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Відшкодування технічному персоналу </w:t>
            </w:r>
            <w:r w:rsidR="00CD41F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="00CD41F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Відео</w:t>
            </w:r>
            <w:r w:rsidR="009A15B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режисер</w:t>
            </w:r>
            <w:proofErr w:type="spellEnd"/>
            <w:r w:rsidR="009A15B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звукорежисер, техніки, </w:t>
            </w:r>
            <w:proofErr w:type="spellStart"/>
            <w:r w:rsidR="009A15B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світлорежисер</w:t>
            </w:r>
            <w:proofErr w:type="spellEnd"/>
            <w:r w:rsidR="009A15B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="00F107F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інженер із супроводу синхронного перекладу, вантажники та ін.)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58BF460" w14:textId="77777777" w:rsidR="00AA7001" w:rsidRPr="00ED3D84" w:rsidRDefault="00AA7001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AE655" w14:textId="7B7CEA3D" w:rsidR="00AA7001" w:rsidRDefault="00AA7001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7001" w:rsidRPr="0008590C" w14:paraId="37394873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8B4E12F" w14:textId="778C7007" w:rsidR="00AA7001" w:rsidRDefault="00717CE4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Додаткові накладні витрати: </w:t>
            </w:r>
            <w:r w:rsidR="00F613F4" w:rsidRPr="00F613F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Монтаж / демонтаж технічного обладнання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грузові</w:t>
            </w:r>
            <w:proofErr w:type="spellEnd"/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транспортні перевезення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E2FAEF3" w14:textId="006BC1D1" w:rsidR="00AA7001" w:rsidRPr="00ED3D84" w:rsidRDefault="00AA7001" w:rsidP="0007143D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6578941" w14:textId="08F4CCCC" w:rsidR="00AA7001" w:rsidRDefault="00AA7001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37CA92D3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654571F5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bookmarkStart w:id="0" w:name="_Hlk11755066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(% сервісних послуг)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65318C9B" w:rsidR="00A3230A" w:rsidRPr="001755AD" w:rsidRDefault="00A3230A" w:rsidP="00EC1AB9">
            <w:pPr>
              <w:spacing w:after="0"/>
              <w:rPr>
                <w:rFonts w:cs="Myriad Pro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40F72ACB" w:rsidR="00A3230A" w:rsidRPr="0008590C" w:rsidRDefault="00A3230A" w:rsidP="00662AE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2CD54D69" w14:textId="77777777" w:rsidTr="00F726BF">
        <w:trPr>
          <w:trHeight w:val="27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38EBF9F7" w:rsidR="00A3230A" w:rsidRPr="00651E60" w:rsidRDefault="00A3230A" w:rsidP="00651E60">
            <w:pPr>
              <w:spacing w:after="0"/>
              <w:jc w:val="center"/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5CEDA022" w14:textId="216A6A0F" w:rsidR="00553FE6" w:rsidRPr="00E40AC3" w:rsidRDefault="00553FE6" w:rsidP="008C2848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DC5EE5">
        <w:rPr>
          <w:rFonts w:cstheme="minorHAnsi"/>
          <w:sz w:val="18"/>
          <w:szCs w:val="18"/>
          <w:lang w:val="uk-UA"/>
        </w:rPr>
        <w:t>у</w:t>
      </w:r>
      <w:r w:rsidRPr="006509A5">
        <w:rPr>
          <w:rFonts w:cstheme="minorHAnsi"/>
          <w:sz w:val="18"/>
          <w:szCs w:val="18"/>
          <w:lang w:val="uk-UA"/>
        </w:rPr>
        <w:t>часник відбору нада</w:t>
      </w:r>
      <w:r>
        <w:rPr>
          <w:rFonts w:cstheme="minorHAnsi"/>
          <w:sz w:val="18"/>
          <w:szCs w:val="18"/>
          <w:lang w:val="uk-UA"/>
        </w:rPr>
        <w:t>є</w:t>
      </w:r>
      <w:r w:rsidRPr="006509A5">
        <w:rPr>
          <w:rFonts w:cstheme="minorHAnsi"/>
          <w:sz w:val="18"/>
          <w:szCs w:val="18"/>
          <w:lang w:val="uk-UA"/>
        </w:rPr>
        <w:t xml:space="preserve">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</w:t>
      </w:r>
      <w:r w:rsidR="00DC5EE5">
        <w:rPr>
          <w:rFonts w:cstheme="minorHAnsi"/>
          <w:sz w:val="18"/>
          <w:szCs w:val="18"/>
          <w:lang w:val="uk-UA"/>
        </w:rPr>
        <w:t>я</w:t>
      </w:r>
      <w:r w:rsidRPr="006509A5">
        <w:rPr>
          <w:rFonts w:cstheme="minorHAnsi"/>
          <w:sz w:val="18"/>
          <w:szCs w:val="18"/>
          <w:lang w:val="uk-UA"/>
        </w:rPr>
        <w:t>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0478DAEB" w14:textId="77777777" w:rsidR="00E0313F" w:rsidRDefault="00E0313F" w:rsidP="00B07586">
      <w:pPr>
        <w:spacing w:after="0"/>
        <w:rPr>
          <w:lang w:val="uk-UA"/>
        </w:rPr>
      </w:pPr>
    </w:p>
    <w:p w14:paraId="7B51750D" w14:textId="77777777" w:rsidR="00E0313F" w:rsidRPr="0008590C" w:rsidRDefault="00E0313F" w:rsidP="00B07586">
      <w:pPr>
        <w:spacing w:after="0"/>
        <w:rPr>
          <w:lang w:val="uk-UA"/>
        </w:rPr>
      </w:pPr>
    </w:p>
    <w:p w14:paraId="744DBF96" w14:textId="29EAD3D3" w:rsidR="00B45313" w:rsidRPr="00170570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____</w:t>
      </w:r>
      <w:r w:rsidRPr="00170570">
        <w:rPr>
          <w:sz w:val="24"/>
          <w:szCs w:val="24"/>
          <w:lang w:val="uk-UA"/>
        </w:rPr>
        <w:t>___ (ПІБ)_____________________ (підпис, печатка)</w:t>
      </w:r>
    </w:p>
    <w:p w14:paraId="6D087702" w14:textId="1341F76F" w:rsidR="002968DA" w:rsidRPr="00170570" w:rsidRDefault="002968DA" w:rsidP="002968DA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  </w:t>
      </w:r>
      <w:r w:rsidR="00F726BF">
        <w:rPr>
          <w:sz w:val="24"/>
          <w:szCs w:val="24"/>
          <w:lang w:val="uk-UA"/>
        </w:rPr>
        <w:t>00</w:t>
      </w:r>
      <w:r w:rsidRPr="006225DD">
        <w:rPr>
          <w:sz w:val="24"/>
          <w:szCs w:val="24"/>
          <w:lang w:val="uk-UA"/>
        </w:rPr>
        <w:t>.</w:t>
      </w:r>
      <w:r w:rsidR="006225DD" w:rsidRPr="006225DD">
        <w:rPr>
          <w:sz w:val="24"/>
          <w:szCs w:val="24"/>
          <w:lang w:val="uk-UA"/>
        </w:rPr>
        <w:t>0</w:t>
      </w:r>
      <w:r w:rsidR="00F726BF">
        <w:rPr>
          <w:sz w:val="24"/>
          <w:szCs w:val="24"/>
          <w:lang w:val="uk-UA"/>
        </w:rPr>
        <w:t>0</w:t>
      </w:r>
      <w:r w:rsidRPr="006225DD">
        <w:rPr>
          <w:sz w:val="24"/>
          <w:szCs w:val="24"/>
          <w:lang w:val="uk-UA"/>
        </w:rPr>
        <w:t>.202</w:t>
      </w:r>
      <w:r w:rsidR="00365966">
        <w:rPr>
          <w:sz w:val="24"/>
          <w:szCs w:val="24"/>
          <w:lang w:val="uk-UA"/>
        </w:rPr>
        <w:t>6</w:t>
      </w:r>
      <w:r w:rsidRPr="00170570">
        <w:rPr>
          <w:sz w:val="24"/>
          <w:szCs w:val="24"/>
          <w:lang w:val="uk-UA"/>
        </w:rPr>
        <w:t xml:space="preserve"> р.</w:t>
      </w:r>
    </w:p>
    <w:p w14:paraId="6A8E6C1A" w14:textId="77777777" w:rsidR="0058046C" w:rsidRPr="00F726BF" w:rsidRDefault="0058046C">
      <w:pPr>
        <w:rPr>
          <w:lang w:val="uk-UA"/>
        </w:rPr>
      </w:pPr>
    </w:p>
    <w:sectPr w:rsidR="0058046C" w:rsidRPr="00F726BF" w:rsidSect="001338DC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04921"/>
    <w:rsid w:val="00017AE7"/>
    <w:rsid w:val="00021761"/>
    <w:rsid w:val="0002484E"/>
    <w:rsid w:val="000302D4"/>
    <w:rsid w:val="00037A10"/>
    <w:rsid w:val="000415B2"/>
    <w:rsid w:val="00050F27"/>
    <w:rsid w:val="00054250"/>
    <w:rsid w:val="00066558"/>
    <w:rsid w:val="00070720"/>
    <w:rsid w:val="0007143D"/>
    <w:rsid w:val="00092206"/>
    <w:rsid w:val="000A23F6"/>
    <w:rsid w:val="000A7CF9"/>
    <w:rsid w:val="000D3654"/>
    <w:rsid w:val="000D7C5D"/>
    <w:rsid w:val="000E0CAA"/>
    <w:rsid w:val="000E56F6"/>
    <w:rsid w:val="00104702"/>
    <w:rsid w:val="00104E62"/>
    <w:rsid w:val="00112CEF"/>
    <w:rsid w:val="0013212E"/>
    <w:rsid w:val="001338DC"/>
    <w:rsid w:val="001342C5"/>
    <w:rsid w:val="00135844"/>
    <w:rsid w:val="00137695"/>
    <w:rsid w:val="001451FB"/>
    <w:rsid w:val="001569D1"/>
    <w:rsid w:val="00173CCF"/>
    <w:rsid w:val="001755AD"/>
    <w:rsid w:val="001A0165"/>
    <w:rsid w:val="001A1C47"/>
    <w:rsid w:val="001A316D"/>
    <w:rsid w:val="001E523F"/>
    <w:rsid w:val="001F4F8B"/>
    <w:rsid w:val="00200D32"/>
    <w:rsid w:val="002016E7"/>
    <w:rsid w:val="00216774"/>
    <w:rsid w:val="00261D90"/>
    <w:rsid w:val="00262484"/>
    <w:rsid w:val="00273D62"/>
    <w:rsid w:val="00275611"/>
    <w:rsid w:val="00276530"/>
    <w:rsid w:val="002968DA"/>
    <w:rsid w:val="00297981"/>
    <w:rsid w:val="002B0098"/>
    <w:rsid w:val="002C38E5"/>
    <w:rsid w:val="002F06EB"/>
    <w:rsid w:val="002F199E"/>
    <w:rsid w:val="002F7491"/>
    <w:rsid w:val="00303364"/>
    <w:rsid w:val="00321443"/>
    <w:rsid w:val="003327B2"/>
    <w:rsid w:val="00335B30"/>
    <w:rsid w:val="003467C6"/>
    <w:rsid w:val="00365966"/>
    <w:rsid w:val="00366EAE"/>
    <w:rsid w:val="003805DD"/>
    <w:rsid w:val="00393B38"/>
    <w:rsid w:val="00397B3F"/>
    <w:rsid w:val="003B10B0"/>
    <w:rsid w:val="003B1686"/>
    <w:rsid w:val="003C2831"/>
    <w:rsid w:val="003D2E9B"/>
    <w:rsid w:val="00401079"/>
    <w:rsid w:val="00416F14"/>
    <w:rsid w:val="00421F14"/>
    <w:rsid w:val="00426108"/>
    <w:rsid w:val="00464451"/>
    <w:rsid w:val="004A3587"/>
    <w:rsid w:val="004D53CF"/>
    <w:rsid w:val="004D6383"/>
    <w:rsid w:val="005027A9"/>
    <w:rsid w:val="00513A69"/>
    <w:rsid w:val="00521349"/>
    <w:rsid w:val="0054291D"/>
    <w:rsid w:val="00544ED3"/>
    <w:rsid w:val="00545FA5"/>
    <w:rsid w:val="005470D9"/>
    <w:rsid w:val="005529C4"/>
    <w:rsid w:val="00553FE6"/>
    <w:rsid w:val="005623B4"/>
    <w:rsid w:val="0058004F"/>
    <w:rsid w:val="0058046C"/>
    <w:rsid w:val="005932E4"/>
    <w:rsid w:val="005940C0"/>
    <w:rsid w:val="00596B96"/>
    <w:rsid w:val="005A465C"/>
    <w:rsid w:val="005B2975"/>
    <w:rsid w:val="005C1BF4"/>
    <w:rsid w:val="005C7703"/>
    <w:rsid w:val="005E3F4C"/>
    <w:rsid w:val="005E6525"/>
    <w:rsid w:val="00600F78"/>
    <w:rsid w:val="00616130"/>
    <w:rsid w:val="006225DD"/>
    <w:rsid w:val="00626563"/>
    <w:rsid w:val="006339D5"/>
    <w:rsid w:val="00651E60"/>
    <w:rsid w:val="006536AF"/>
    <w:rsid w:val="00662AE6"/>
    <w:rsid w:val="00672178"/>
    <w:rsid w:val="006908A6"/>
    <w:rsid w:val="0069370F"/>
    <w:rsid w:val="00696FD7"/>
    <w:rsid w:val="006A3E7E"/>
    <w:rsid w:val="006B11E6"/>
    <w:rsid w:val="006B1552"/>
    <w:rsid w:val="006B2656"/>
    <w:rsid w:val="006C0C0A"/>
    <w:rsid w:val="006D77D5"/>
    <w:rsid w:val="00713A31"/>
    <w:rsid w:val="00713D4B"/>
    <w:rsid w:val="00717CE4"/>
    <w:rsid w:val="00720A9C"/>
    <w:rsid w:val="00726BAE"/>
    <w:rsid w:val="00727584"/>
    <w:rsid w:val="00751276"/>
    <w:rsid w:val="00794567"/>
    <w:rsid w:val="007A67AA"/>
    <w:rsid w:val="007F15A5"/>
    <w:rsid w:val="007F1D5C"/>
    <w:rsid w:val="008050F4"/>
    <w:rsid w:val="00815F99"/>
    <w:rsid w:val="0081647D"/>
    <w:rsid w:val="00823B8E"/>
    <w:rsid w:val="00826287"/>
    <w:rsid w:val="008267A2"/>
    <w:rsid w:val="0082782C"/>
    <w:rsid w:val="008306C5"/>
    <w:rsid w:val="00832B46"/>
    <w:rsid w:val="00834A60"/>
    <w:rsid w:val="00836638"/>
    <w:rsid w:val="00864227"/>
    <w:rsid w:val="00867D73"/>
    <w:rsid w:val="00872CC0"/>
    <w:rsid w:val="008750D1"/>
    <w:rsid w:val="00881A1A"/>
    <w:rsid w:val="00891BCD"/>
    <w:rsid w:val="008A163D"/>
    <w:rsid w:val="008A3601"/>
    <w:rsid w:val="008A45AD"/>
    <w:rsid w:val="008B1D43"/>
    <w:rsid w:val="008B43D8"/>
    <w:rsid w:val="008C2848"/>
    <w:rsid w:val="008E1F5F"/>
    <w:rsid w:val="008E2E30"/>
    <w:rsid w:val="009007DB"/>
    <w:rsid w:val="009049CF"/>
    <w:rsid w:val="00905198"/>
    <w:rsid w:val="0091055B"/>
    <w:rsid w:val="0092233E"/>
    <w:rsid w:val="00925657"/>
    <w:rsid w:val="00956F61"/>
    <w:rsid w:val="009659A0"/>
    <w:rsid w:val="0096633E"/>
    <w:rsid w:val="00972E00"/>
    <w:rsid w:val="0098731A"/>
    <w:rsid w:val="00990431"/>
    <w:rsid w:val="00992099"/>
    <w:rsid w:val="00992D33"/>
    <w:rsid w:val="009A15B3"/>
    <w:rsid w:val="009B204A"/>
    <w:rsid w:val="009B3ECC"/>
    <w:rsid w:val="009B5A04"/>
    <w:rsid w:val="009C2486"/>
    <w:rsid w:val="009D0773"/>
    <w:rsid w:val="009D59CF"/>
    <w:rsid w:val="009D5FE0"/>
    <w:rsid w:val="009E51EE"/>
    <w:rsid w:val="009F236B"/>
    <w:rsid w:val="00A13CC2"/>
    <w:rsid w:val="00A16E68"/>
    <w:rsid w:val="00A312A4"/>
    <w:rsid w:val="00A3230A"/>
    <w:rsid w:val="00A3523E"/>
    <w:rsid w:val="00A43E23"/>
    <w:rsid w:val="00A821C1"/>
    <w:rsid w:val="00A9346A"/>
    <w:rsid w:val="00AA0517"/>
    <w:rsid w:val="00AA7001"/>
    <w:rsid w:val="00AA73FB"/>
    <w:rsid w:val="00AE2448"/>
    <w:rsid w:val="00AE6673"/>
    <w:rsid w:val="00AE730F"/>
    <w:rsid w:val="00B002F1"/>
    <w:rsid w:val="00B0386E"/>
    <w:rsid w:val="00B03DD1"/>
    <w:rsid w:val="00B07586"/>
    <w:rsid w:val="00B3238B"/>
    <w:rsid w:val="00B45313"/>
    <w:rsid w:val="00B46145"/>
    <w:rsid w:val="00B52684"/>
    <w:rsid w:val="00B61CA7"/>
    <w:rsid w:val="00B74E3F"/>
    <w:rsid w:val="00B77A95"/>
    <w:rsid w:val="00B91F2C"/>
    <w:rsid w:val="00BA2470"/>
    <w:rsid w:val="00BB0A55"/>
    <w:rsid w:val="00BB3877"/>
    <w:rsid w:val="00BC6600"/>
    <w:rsid w:val="00C00B94"/>
    <w:rsid w:val="00C04120"/>
    <w:rsid w:val="00C04D63"/>
    <w:rsid w:val="00C2323F"/>
    <w:rsid w:val="00C3630A"/>
    <w:rsid w:val="00C4173B"/>
    <w:rsid w:val="00C500D0"/>
    <w:rsid w:val="00C62F23"/>
    <w:rsid w:val="00C77E7B"/>
    <w:rsid w:val="00C94B63"/>
    <w:rsid w:val="00CA055E"/>
    <w:rsid w:val="00CA636C"/>
    <w:rsid w:val="00CA720F"/>
    <w:rsid w:val="00CC0343"/>
    <w:rsid w:val="00CC04F2"/>
    <w:rsid w:val="00CC21D8"/>
    <w:rsid w:val="00CC3EA8"/>
    <w:rsid w:val="00CD1B6C"/>
    <w:rsid w:val="00CD3438"/>
    <w:rsid w:val="00CD41F8"/>
    <w:rsid w:val="00CF4A16"/>
    <w:rsid w:val="00CF664E"/>
    <w:rsid w:val="00CF7EF2"/>
    <w:rsid w:val="00D07D4F"/>
    <w:rsid w:val="00D33661"/>
    <w:rsid w:val="00D42605"/>
    <w:rsid w:val="00D4325A"/>
    <w:rsid w:val="00D53702"/>
    <w:rsid w:val="00D607CD"/>
    <w:rsid w:val="00D63876"/>
    <w:rsid w:val="00D75FD9"/>
    <w:rsid w:val="00D81141"/>
    <w:rsid w:val="00D82E79"/>
    <w:rsid w:val="00D971F8"/>
    <w:rsid w:val="00DA3675"/>
    <w:rsid w:val="00DC5EE5"/>
    <w:rsid w:val="00DC70F2"/>
    <w:rsid w:val="00DE4B0E"/>
    <w:rsid w:val="00DF2FF8"/>
    <w:rsid w:val="00DF686F"/>
    <w:rsid w:val="00E0313F"/>
    <w:rsid w:val="00E12874"/>
    <w:rsid w:val="00E135CB"/>
    <w:rsid w:val="00E221F9"/>
    <w:rsid w:val="00E42336"/>
    <w:rsid w:val="00E51ABC"/>
    <w:rsid w:val="00E56451"/>
    <w:rsid w:val="00E6195E"/>
    <w:rsid w:val="00E63118"/>
    <w:rsid w:val="00E73EBA"/>
    <w:rsid w:val="00EA165B"/>
    <w:rsid w:val="00EA4807"/>
    <w:rsid w:val="00EB0D2E"/>
    <w:rsid w:val="00EB48EA"/>
    <w:rsid w:val="00EB6DDB"/>
    <w:rsid w:val="00EB74ED"/>
    <w:rsid w:val="00EC1AB9"/>
    <w:rsid w:val="00EC1F30"/>
    <w:rsid w:val="00EC45D8"/>
    <w:rsid w:val="00EC54B1"/>
    <w:rsid w:val="00EC5D83"/>
    <w:rsid w:val="00EC7145"/>
    <w:rsid w:val="00ED3D84"/>
    <w:rsid w:val="00EE2911"/>
    <w:rsid w:val="00EE69CB"/>
    <w:rsid w:val="00F107FE"/>
    <w:rsid w:val="00F235EE"/>
    <w:rsid w:val="00F613F4"/>
    <w:rsid w:val="00F6363A"/>
    <w:rsid w:val="00F6452A"/>
    <w:rsid w:val="00F726BF"/>
    <w:rsid w:val="00F7496D"/>
    <w:rsid w:val="00F853FD"/>
    <w:rsid w:val="00F915E8"/>
    <w:rsid w:val="00FB0BB7"/>
    <w:rsid w:val="00FB2D4A"/>
    <w:rsid w:val="00FB5651"/>
    <w:rsid w:val="00FC48D1"/>
    <w:rsid w:val="00FD45E0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396</Words>
  <Characters>2759</Characters>
  <Application>Microsoft Office Word</Application>
  <DocSecurity>0</DocSecurity>
  <Lines>119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211</cp:revision>
  <cp:lastPrinted>2023-08-03T14:13:00Z</cp:lastPrinted>
  <dcterms:created xsi:type="dcterms:W3CDTF">2023-09-05T16:45:00Z</dcterms:created>
  <dcterms:modified xsi:type="dcterms:W3CDTF">2026-03-31T14:28:00Z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